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23E8" w14:textId="0CE04F4A" w:rsidR="009F097A" w:rsidRPr="00BE7D30" w:rsidRDefault="009F097A" w:rsidP="009F097A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4F33ABF" w14:textId="77777777" w:rsidR="009F097A" w:rsidRPr="00BE7D30" w:rsidRDefault="009F097A" w:rsidP="009F097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3A2FEF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22218575" w14:textId="77777777" w:rsidR="009F097A" w:rsidRPr="00BE7D30" w:rsidRDefault="009F097A" w:rsidP="009F097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7B09ABB2" w14:textId="7595DDF3" w:rsidR="009F097A" w:rsidRPr="00BE7D30" w:rsidRDefault="009F097A" w:rsidP="009F097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3A2FEF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D0CD5D5" w14:textId="77777777" w:rsidR="009F097A" w:rsidRPr="00BE7D30" w:rsidRDefault="009F097A" w:rsidP="009F097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3074241F" w14:textId="77777777" w:rsidR="009F097A" w:rsidRPr="008F6194" w:rsidRDefault="009F097A" w:rsidP="009F097A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21887C82" w14:textId="77777777" w:rsidR="008F6194" w:rsidRPr="00564D2D" w:rsidRDefault="008F6194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0C1D3ADB" w14:textId="77777777" w:rsidR="008F6194" w:rsidRPr="00564D2D" w:rsidRDefault="008F6194" w:rsidP="008F619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բացատրությունները</w:t>
      </w:r>
      <w:r w:rsidR="00EB6FE8" w:rsidRPr="00564D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՝</w:t>
      </w:r>
    </w:p>
    <w:p w14:paraId="632FFD08" w14:textId="283B3EB2" w:rsidR="00564D2D" w:rsidRPr="00564D2D" w:rsidRDefault="00564D2D" w:rsidP="00564D2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Գիշեր ու զօր</w:t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  <w:t>———————————————</w:t>
      </w:r>
    </w:p>
    <w:p w14:paraId="4190A186" w14:textId="03E0E997" w:rsidR="009A2450" w:rsidRPr="00564D2D" w:rsidRDefault="00564D2D" w:rsidP="00564D2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480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Աղավնի</w:t>
      </w:r>
      <w:r w:rsidR="00AD56C2"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="00AD56C2" w:rsidRPr="00564D2D">
        <w:rPr>
          <w:rFonts w:ascii="Arial" w:eastAsia="MS Gothic" w:hAnsi="Arial" w:cs="Arial"/>
          <w:sz w:val="28"/>
          <w:szCs w:val="28"/>
          <w:lang w:val="hy-AM"/>
        </w:rPr>
        <w:t>———————————————</w:t>
      </w:r>
    </w:p>
    <w:p w14:paraId="000D8423" w14:textId="77777777" w:rsidR="008F6194" w:rsidRPr="00564D2D" w:rsidRDefault="008F6194" w:rsidP="008F619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65393CD2" w14:textId="26F555CB" w:rsidR="00564D2D" w:rsidRPr="00564D2D" w:rsidRDefault="00564D2D" w:rsidP="00564D2D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Արև</w:t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—————————————</w:t>
      </w:r>
    </w:p>
    <w:p w14:paraId="5FDF2BC3" w14:textId="6B469680" w:rsidR="00564D2D" w:rsidRPr="00564D2D" w:rsidRDefault="00564D2D" w:rsidP="00564D2D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 xml:space="preserve">Ճերմակ </w:t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—————————————</w:t>
      </w:r>
    </w:p>
    <w:p w14:paraId="0F9ED220" w14:textId="71806609" w:rsidR="00564D2D" w:rsidRPr="00564D2D" w:rsidRDefault="00564D2D" w:rsidP="00564D2D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Պահպանել</w:t>
      </w:r>
      <w:r w:rsidRPr="00564D2D">
        <w:rPr>
          <w:rFonts w:ascii="Arial" w:eastAsia="MS Gothic" w:hAnsi="Arial" w:cs="Arial"/>
          <w:sz w:val="28"/>
          <w:szCs w:val="28"/>
          <w:lang w:val="hy-AM"/>
        </w:rPr>
        <w:tab/>
      </w: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—————————————</w:t>
      </w:r>
    </w:p>
    <w:p w14:paraId="26282E62" w14:textId="74D5E3C0" w:rsidR="00AD56C2" w:rsidRPr="00564D2D" w:rsidRDefault="00564D2D" w:rsidP="00564D2D">
      <w:pPr>
        <w:pStyle w:val="NormalWeb"/>
        <w:numPr>
          <w:ilvl w:val="1"/>
          <w:numId w:val="39"/>
        </w:numPr>
        <w:spacing w:after="240" w:afterAutospacing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Բոլորը</w:t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</w:t>
      </w:r>
    </w:p>
    <w:p w14:paraId="14AA7CA0" w14:textId="41C0FC3C" w:rsidR="00AD56C2" w:rsidRPr="00564D2D" w:rsidRDefault="00AD56C2" w:rsidP="00AD56C2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2D028698" w14:textId="2C61C442" w:rsidR="00AD56C2" w:rsidRPr="00564D2D" w:rsidRDefault="00564D2D" w:rsidP="00AD56C2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Սպիտակ</w:t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</w:t>
      </w:r>
    </w:p>
    <w:p w14:paraId="54F22DDD" w14:textId="52D5AD6E" w:rsidR="00AD56C2" w:rsidRPr="00564D2D" w:rsidRDefault="00564D2D" w:rsidP="00AD56C2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Հետո</w:t>
      </w: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</w:t>
      </w:r>
    </w:p>
    <w:p w14:paraId="69D65D69" w14:textId="4BE392E6" w:rsidR="00AD56C2" w:rsidRPr="00564D2D" w:rsidRDefault="00564D2D" w:rsidP="00AD56C2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Քաջ</w:t>
      </w: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</w:t>
      </w:r>
    </w:p>
    <w:p w14:paraId="66A8BD40" w14:textId="646BF9C6" w:rsidR="00AD56C2" w:rsidRPr="00564D2D" w:rsidRDefault="00564D2D" w:rsidP="00AD56C2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>Գիշեր</w:t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AD56C2" w:rsidRPr="00564D2D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</w:t>
      </w:r>
    </w:p>
    <w:p w14:paraId="6913BF42" w14:textId="77777777" w:rsidR="009F097A" w:rsidRDefault="009F097A" w:rsidP="009F097A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6F4B9607" w14:textId="32119F29" w:rsidR="009F097A" w:rsidRPr="00564D2D" w:rsidRDefault="009F097A" w:rsidP="009F097A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564D2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41C7717F" w14:textId="77777777" w:rsidR="009F097A" w:rsidRPr="00564D2D" w:rsidRDefault="009F097A" w:rsidP="009F097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արտագրել և սովորել հետևյալ բառերի բացատրությունները։</w:t>
      </w:r>
    </w:p>
    <w:p w14:paraId="61C4DA6D" w14:textId="77777777" w:rsidR="009F097A" w:rsidRPr="00564D2D" w:rsidRDefault="009F097A" w:rsidP="009F097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Խնամել- հոգ տանել ինչ որ մեկի համար</w:t>
      </w:r>
    </w:p>
    <w:p w14:paraId="57FC68C7" w14:textId="77777777" w:rsidR="009F097A" w:rsidRPr="00564D2D" w:rsidRDefault="009F097A" w:rsidP="009F097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Կամացուկ-շատ կամաց թաքուն</w:t>
      </w:r>
    </w:p>
    <w:p w14:paraId="094C8AB0" w14:textId="77777777" w:rsidR="009F097A" w:rsidRPr="00564D2D" w:rsidRDefault="009F097A" w:rsidP="009F097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ռուփի– հնդկական դրամ</w:t>
      </w:r>
    </w:p>
    <w:p w14:paraId="58714718" w14:textId="77777777" w:rsidR="009F097A" w:rsidRPr="00564D2D" w:rsidRDefault="009F097A" w:rsidP="009F097A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0"/>
        <w:rPr>
          <w:rFonts w:ascii="Arial" w:eastAsia="MS Gothic" w:hAnsi="Arial" w:cs="Arial"/>
          <w:sz w:val="28"/>
          <w:szCs w:val="28"/>
          <w:lang w:val="hy-AM"/>
        </w:rPr>
      </w:pPr>
    </w:p>
    <w:p w14:paraId="0CC156AA" w14:textId="77777777" w:rsidR="009F097A" w:rsidRPr="00564D2D" w:rsidRDefault="009F097A" w:rsidP="009F097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արտագրել և սովորել</w:t>
      </w:r>
      <w:r w:rsidRPr="00564D2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564D2D">
        <w:rPr>
          <w:rFonts w:ascii="Arial" w:hAnsi="Arial" w:cs="Arial"/>
          <w:b/>
          <w:bCs/>
          <w:sz w:val="28"/>
          <w:szCs w:val="28"/>
          <w:lang w:val="hy-AM"/>
        </w:rPr>
        <w:t>բառերի հոմանիշները։</w:t>
      </w:r>
    </w:p>
    <w:p w14:paraId="6F003812" w14:textId="77777777" w:rsidR="009F097A" w:rsidRDefault="009F097A" w:rsidP="009F097A">
      <w:pPr>
        <w:pStyle w:val="NormalWeb"/>
        <w:numPr>
          <w:ilvl w:val="2"/>
          <w:numId w:val="32"/>
        </w:numPr>
        <w:spacing w:after="0"/>
        <w:rPr>
          <w:rFonts w:ascii="Arial" w:eastAsia="MS Gothic" w:hAnsi="Arial" w:cs="Arial"/>
          <w:sz w:val="28"/>
          <w:szCs w:val="28"/>
          <w:lang w:val="hy-AM"/>
        </w:rPr>
        <w:sectPr w:rsidR="009F097A" w:rsidSect="00C8003D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70265D4B" w14:textId="77777777" w:rsidR="009F097A" w:rsidRPr="00564D2D" w:rsidRDefault="009F097A" w:rsidP="009F097A">
      <w:pPr>
        <w:pStyle w:val="NormalWeb"/>
        <w:numPr>
          <w:ilvl w:val="2"/>
          <w:numId w:val="32"/>
        </w:numPr>
        <w:spacing w:after="0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նշանավոր- հայտնի</w:t>
      </w:r>
    </w:p>
    <w:p w14:paraId="0AD60687" w14:textId="77777777" w:rsidR="009F097A" w:rsidRPr="00564D2D" w:rsidRDefault="009F097A" w:rsidP="009F097A">
      <w:pPr>
        <w:pStyle w:val="NormalWeb"/>
        <w:numPr>
          <w:ilvl w:val="2"/>
          <w:numId w:val="32"/>
        </w:numPr>
        <w:spacing w:after="0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կարդալ - ընթերցել</w:t>
      </w:r>
    </w:p>
    <w:p w14:paraId="4FC51B52" w14:textId="77777777" w:rsidR="009F097A" w:rsidRPr="00564D2D" w:rsidRDefault="009F097A" w:rsidP="009F097A">
      <w:pPr>
        <w:pStyle w:val="NormalWeb"/>
        <w:numPr>
          <w:ilvl w:val="2"/>
          <w:numId w:val="32"/>
        </w:numPr>
        <w:spacing w:after="0"/>
        <w:rPr>
          <w:rFonts w:ascii="Arial" w:eastAsia="MS Gothic" w:hAnsi="Arial" w:cs="Arial"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հիմա-այժմ</w:t>
      </w:r>
    </w:p>
    <w:p w14:paraId="57B5EE0E" w14:textId="77777777" w:rsidR="009F097A" w:rsidRPr="00564D2D" w:rsidRDefault="009F097A" w:rsidP="009F097A">
      <w:pPr>
        <w:pStyle w:val="NormalWeb"/>
        <w:numPr>
          <w:ilvl w:val="2"/>
          <w:numId w:val="32"/>
        </w:numP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sz w:val="28"/>
          <w:szCs w:val="28"/>
          <w:lang w:val="hy-AM"/>
        </w:rPr>
        <w:t>որդի - զավակ</w:t>
      </w:r>
      <w:r w:rsidRPr="00564D2D">
        <w:rPr>
          <w:rFonts w:ascii="Arial" w:eastAsia="MS Gothic" w:hAnsi="Arial" w:cs="Arial"/>
          <w:b/>
          <w:bCs/>
          <w:sz w:val="28"/>
          <w:szCs w:val="28"/>
          <w:lang w:val="hy-AM"/>
        </w:rPr>
        <w:t xml:space="preserve"> </w:t>
      </w:r>
    </w:p>
    <w:p w14:paraId="7674087E" w14:textId="77777777" w:rsidR="009F097A" w:rsidRDefault="009F097A" w:rsidP="009F097A">
      <w:pPr>
        <w:pStyle w:val="NormalWeb"/>
        <w:numPr>
          <w:ilvl w:val="0"/>
          <w:numId w:val="32"/>
        </w:numPr>
        <w:spacing w:before="0" w:beforeAutospacing="0" w:after="0" w:afterAutospacing="0"/>
        <w:ind w:left="720"/>
        <w:rPr>
          <w:rFonts w:ascii="Arial" w:hAnsi="Arial" w:cs="Arial"/>
          <w:b/>
          <w:bCs/>
          <w:sz w:val="28"/>
          <w:szCs w:val="28"/>
          <w:lang w:val="hy-AM"/>
        </w:rPr>
        <w:sectPr w:rsidR="009F097A" w:rsidSect="009F097A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</w:p>
    <w:p w14:paraId="5063B947" w14:textId="77777777" w:rsidR="009F097A" w:rsidRPr="009F097A" w:rsidRDefault="009F097A" w:rsidP="009F097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6FCCA460" w14:textId="5C76B0A6" w:rsidR="009F097A" w:rsidRPr="009F097A" w:rsidRDefault="009F097A" w:rsidP="009F097A">
      <w:pPr>
        <w:pStyle w:val="NormalWeb"/>
        <w:numPr>
          <w:ilvl w:val="0"/>
          <w:numId w:val="32"/>
        </w:numPr>
        <w:spacing w:before="0" w:beforeAutospacing="0" w:after="0" w:afterAutospacing="0"/>
        <w:ind w:left="72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9F097A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 xml:space="preserve">Աշխատանքային տետրում արտագրել և սովորել </w:t>
      </w:r>
      <w:r w:rsidRPr="009F097A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18CAD9B5" w14:textId="77777777" w:rsidR="009F097A" w:rsidRPr="00564D2D" w:rsidRDefault="009F097A" w:rsidP="009F097A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1350"/>
        <w:rPr>
          <w:rFonts w:ascii="Arial" w:eastAsia="MS Gothic" w:hAnsi="Arial" w:cs="Arial"/>
          <w:i/>
          <w:iCs/>
          <w:sz w:val="28"/>
          <w:szCs w:val="28"/>
          <w:lang w:val="hy-AM"/>
        </w:rPr>
        <w:sectPr w:rsidR="009F097A" w:rsidRPr="00564D2D" w:rsidSect="00C8003D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390EBEB5" w14:textId="77777777" w:rsidR="009F097A" w:rsidRPr="00564D2D" w:rsidRDefault="009F097A" w:rsidP="009F097A">
      <w:pPr>
        <w:pStyle w:val="ListParagraph"/>
        <w:numPr>
          <w:ilvl w:val="1"/>
          <w:numId w:val="32"/>
        </w:numPr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i/>
          <w:iCs/>
          <w:sz w:val="28"/>
          <w:szCs w:val="28"/>
          <w:lang w:val="hy-AM"/>
        </w:rPr>
        <w:t>Հարցնել-պատասխանել</w:t>
      </w:r>
    </w:p>
    <w:p w14:paraId="05B70A50" w14:textId="77777777" w:rsidR="009F097A" w:rsidRPr="00564D2D" w:rsidRDefault="009F097A" w:rsidP="009F097A">
      <w:pPr>
        <w:pStyle w:val="ListParagraph"/>
        <w:numPr>
          <w:ilvl w:val="1"/>
          <w:numId w:val="32"/>
        </w:numPr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i/>
          <w:iCs/>
          <w:sz w:val="28"/>
          <w:szCs w:val="28"/>
          <w:lang w:val="hy-AM"/>
        </w:rPr>
        <w:t>Հիվանդանալ-առողջանալ</w:t>
      </w:r>
    </w:p>
    <w:p w14:paraId="5A134965" w14:textId="77777777" w:rsidR="009F097A" w:rsidRPr="00564D2D" w:rsidRDefault="009F097A" w:rsidP="009F097A">
      <w:pPr>
        <w:pStyle w:val="ListParagraph"/>
        <w:numPr>
          <w:ilvl w:val="1"/>
          <w:numId w:val="32"/>
        </w:numPr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i/>
          <w:iCs/>
          <w:sz w:val="28"/>
          <w:szCs w:val="28"/>
          <w:lang w:val="hy-AM"/>
        </w:rPr>
        <w:t>Գտնել-կորցնել</w:t>
      </w:r>
    </w:p>
    <w:p w14:paraId="30F39995" w14:textId="77777777" w:rsidR="009F097A" w:rsidRPr="00564D2D" w:rsidRDefault="009F097A" w:rsidP="009F097A">
      <w:pPr>
        <w:pStyle w:val="ListParagraph"/>
        <w:numPr>
          <w:ilvl w:val="1"/>
          <w:numId w:val="32"/>
        </w:numPr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i/>
          <w:iCs/>
          <w:sz w:val="28"/>
          <w:szCs w:val="28"/>
          <w:lang w:val="hy-AM"/>
        </w:rPr>
        <w:t>Հիմար-խելացի</w:t>
      </w:r>
    </w:p>
    <w:p w14:paraId="0C57C691" w14:textId="77777777" w:rsidR="009F097A" w:rsidRPr="00564D2D" w:rsidRDefault="009F097A" w:rsidP="009F097A">
      <w:pPr>
        <w:pStyle w:val="ListParagraph"/>
        <w:numPr>
          <w:ilvl w:val="1"/>
          <w:numId w:val="32"/>
        </w:numPr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64D2D">
        <w:rPr>
          <w:rFonts w:ascii="Arial" w:eastAsia="MS Gothic" w:hAnsi="Arial" w:cs="Arial"/>
          <w:i/>
          <w:iCs/>
          <w:sz w:val="28"/>
          <w:szCs w:val="28"/>
          <w:lang w:val="hy-AM"/>
        </w:rPr>
        <w:t>Դնել-վերցնել</w:t>
      </w:r>
    </w:p>
    <w:p w14:paraId="1E696F8F" w14:textId="77777777" w:rsidR="009F097A" w:rsidRPr="00564D2D" w:rsidRDefault="009F097A" w:rsidP="009F097A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  <w:lang w:val="hy-AM"/>
        </w:rPr>
        <w:sectPr w:rsidR="009F097A" w:rsidRPr="00564D2D" w:rsidSect="00180E8E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</w:p>
    <w:p w14:paraId="4DE99458" w14:textId="77777777" w:rsidR="009F097A" w:rsidRPr="00564D2D" w:rsidRDefault="009F097A" w:rsidP="009F097A">
      <w:pPr>
        <w:pStyle w:val="ListParagraph"/>
        <w:ind w:left="360"/>
        <w:rPr>
          <w:rFonts w:ascii="Arial" w:hAnsi="Arial" w:cs="Arial"/>
          <w:sz w:val="28"/>
          <w:szCs w:val="28"/>
          <w:lang w:val="hy-AM"/>
        </w:rPr>
      </w:pPr>
    </w:p>
    <w:p w14:paraId="5C94A4E0" w14:textId="62A315BB" w:rsidR="009F097A" w:rsidRPr="009F097A" w:rsidRDefault="009F097A" w:rsidP="009F097A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64D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Pr="00564D2D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>
        <w:rPr>
          <w:rFonts w:ascii="Cambria Math" w:hAnsi="Cambria Math" w:cs="Cambria Math"/>
          <w:b/>
          <w:bCs/>
          <w:sz w:val="28"/>
          <w:szCs w:val="28"/>
          <w:lang w:val="hy-AM"/>
        </w:rPr>
        <w:t xml:space="preserve">  </w:t>
      </w:r>
      <w:r w:rsidRPr="009F097A">
        <w:rPr>
          <w:rFonts w:ascii="Arial" w:hAnsi="Arial" w:cs="Arial"/>
          <w:bCs/>
          <w:i/>
          <w:iCs/>
          <w:color w:val="000000" w:themeColor="text1"/>
          <w:sz w:val="28"/>
          <w:szCs w:val="28"/>
          <w:lang w:val="hy-AM"/>
        </w:rPr>
        <w:t>Օր, օրեցօր, այսօր, միջօրե</w:t>
      </w:r>
    </w:p>
    <w:p w14:paraId="4136D30E" w14:textId="77777777" w:rsidR="009F097A" w:rsidRDefault="009F097A" w:rsidP="009F097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8736C6F" w14:textId="74FDA1D8" w:rsidR="00564D2D" w:rsidRPr="00564D2D" w:rsidRDefault="00564D2D" w:rsidP="009F097A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64D2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– </w:t>
      </w:r>
      <w:bookmarkStart w:id="2" w:name="_Hlk95600750"/>
      <w:r w:rsidRPr="00564D2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Օժանդակ բայեր</w:t>
      </w:r>
    </w:p>
    <w:p w14:paraId="715C42A3" w14:textId="77777777" w:rsidR="00564D2D" w:rsidRPr="00564D2D" w:rsidRDefault="00564D2D" w:rsidP="009F097A">
      <w:pPr>
        <w:pStyle w:val="ListParagraph"/>
        <w:numPr>
          <w:ilvl w:val="0"/>
          <w:numId w:val="20"/>
        </w:numPr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64D2D">
        <w:rPr>
          <w:rFonts w:ascii="Arial" w:hAnsi="Arial" w:cs="Arial"/>
          <w:sz w:val="28"/>
          <w:szCs w:val="28"/>
          <w:lang w:val="hy-AM"/>
        </w:rPr>
        <w:t>Ներկա ժամանակ  (եզակի թիվ հոգնակի թիվ)</w:t>
      </w:r>
    </w:p>
    <w:p w14:paraId="7B754F70" w14:textId="77777777" w:rsidR="00564D2D" w:rsidRPr="00564D2D" w:rsidRDefault="00564D2D" w:rsidP="009F097A">
      <w:pPr>
        <w:pStyle w:val="ListParagraph"/>
        <w:numPr>
          <w:ilvl w:val="0"/>
          <w:numId w:val="20"/>
        </w:numPr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64D2D">
        <w:rPr>
          <w:rFonts w:ascii="Arial" w:hAnsi="Arial" w:cs="Arial"/>
          <w:sz w:val="28"/>
          <w:szCs w:val="28"/>
          <w:lang w:val="hy-AM"/>
        </w:rPr>
        <w:t xml:space="preserve">Անցյալ ժամանակ  </w:t>
      </w:r>
      <w:bookmarkEnd w:id="2"/>
      <w:r w:rsidRPr="00564D2D">
        <w:rPr>
          <w:rFonts w:ascii="Arial" w:hAnsi="Arial" w:cs="Arial"/>
          <w:sz w:val="28"/>
          <w:szCs w:val="28"/>
          <w:lang w:val="hy-AM"/>
        </w:rPr>
        <w:t>(եզակի թիվ հոգնակի թիվ)</w:t>
      </w:r>
    </w:p>
    <w:p w14:paraId="5E756F00" w14:textId="77777777" w:rsidR="00564D2D" w:rsidRPr="00564D2D" w:rsidRDefault="00564D2D" w:rsidP="00564D2D">
      <w:pPr>
        <w:spacing w:line="240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Եմ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օժանդակ բայն ունի երկու ժամանակ՝ ներկա և անցյալ, երկու թիվ `եզակի և հոգնակի, երեք դեմք՝ առաջին, երկրորդ, երրորդ:</w:t>
      </w:r>
    </w:p>
    <w:p w14:paraId="757F5CDD" w14:textId="77777777" w:rsidR="009F097A" w:rsidRPr="009F097A" w:rsidRDefault="009F097A" w:rsidP="009F097A">
      <w:pPr>
        <w:rPr>
          <w:rFonts w:ascii="Arial" w:hAnsi="Arial" w:cs="Arial"/>
          <w:b/>
          <w:i/>
          <w:color w:val="FF0000"/>
          <w:sz w:val="28"/>
          <w:szCs w:val="28"/>
          <w:lang w:val="hy-AM"/>
        </w:rPr>
      </w:pPr>
      <w:r w:rsidRPr="009F097A">
        <w:rPr>
          <w:rFonts w:ascii="Arial" w:hAnsi="Arial" w:cs="Arial"/>
          <w:b/>
          <w:i/>
          <w:color w:val="FF0000"/>
          <w:sz w:val="28"/>
          <w:szCs w:val="28"/>
          <w:lang w:val="hy-AM"/>
        </w:rPr>
        <w:t>Ներկա ժամանակ եզակի թիվ</w:t>
      </w:r>
    </w:p>
    <w:p w14:paraId="321A8F82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Առաջին դեմք (ես) 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եմ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.Օրինակ` Ես գնում եմ:</w:t>
      </w:r>
    </w:p>
    <w:p w14:paraId="40004691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Երկրորդ դեմք (դու)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ես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.Օրինակ` Դու գնում ես</w:t>
      </w:r>
    </w:p>
    <w:p w14:paraId="65A0086F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Երրորդ դեմք (նա)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 Օրինակ` Նա գնում է:</w:t>
      </w:r>
    </w:p>
    <w:p w14:paraId="47706968" w14:textId="77777777" w:rsidR="009F097A" w:rsidRPr="009F097A" w:rsidRDefault="009F097A" w:rsidP="009F097A">
      <w:pPr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9F097A">
        <w:rPr>
          <w:rFonts w:ascii="Arial" w:hAnsi="Arial" w:cs="Arial"/>
          <w:b/>
          <w:color w:val="FF0000"/>
          <w:sz w:val="28"/>
          <w:szCs w:val="28"/>
          <w:lang w:val="hy-AM"/>
        </w:rPr>
        <w:t>Ներկա ժամանակ հոգնակի թիվ</w:t>
      </w:r>
    </w:p>
    <w:p w14:paraId="3E88A7E1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Առաջին դեմք (մենք)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ենք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 Օրինակ` Մենք գնում ենք:</w:t>
      </w:r>
    </w:p>
    <w:p w14:paraId="1B9D2833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Երկրորդ դեմք(դուք)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եք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. Օրինակ` Դուք գնում եք:</w:t>
      </w:r>
    </w:p>
    <w:p w14:paraId="771BEE9C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Երրորդ դեմք (նրանք)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են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 Օրինակ` Նրանք գնում են:</w:t>
      </w:r>
    </w:p>
    <w:p w14:paraId="059DDED2" w14:textId="77777777" w:rsidR="009F097A" w:rsidRPr="009F097A" w:rsidRDefault="009F097A" w:rsidP="009F097A">
      <w:pPr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9F097A">
        <w:rPr>
          <w:rFonts w:ascii="Arial" w:hAnsi="Arial" w:cs="Arial"/>
          <w:b/>
          <w:color w:val="FF0000"/>
          <w:sz w:val="28"/>
          <w:szCs w:val="28"/>
          <w:lang w:val="hy-AM"/>
        </w:rPr>
        <w:t>Անցյալ ժամանակ եզակի դեմք</w:t>
      </w:r>
    </w:p>
    <w:p w14:paraId="1479D36B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Առաջին դեմք (ես) 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էի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.  Օրինակ` Ես գնում էի:</w:t>
      </w:r>
    </w:p>
    <w:p w14:paraId="20B05B08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Երկրորդ դեմք (դու)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էիր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. Օրինակ` Դու գնում էիր:</w:t>
      </w:r>
    </w:p>
    <w:p w14:paraId="28A10D5C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Երրորդ դեմք (նա)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էր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.Օրինակ` Նա գնում էր:</w:t>
      </w:r>
    </w:p>
    <w:p w14:paraId="458A58E4" w14:textId="77777777" w:rsidR="009F097A" w:rsidRPr="009F097A" w:rsidRDefault="009F097A" w:rsidP="009F097A">
      <w:pPr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9F097A">
        <w:rPr>
          <w:rFonts w:ascii="Arial" w:hAnsi="Arial" w:cs="Arial"/>
          <w:b/>
          <w:color w:val="FF0000"/>
          <w:sz w:val="28"/>
          <w:szCs w:val="28"/>
          <w:lang w:val="hy-AM"/>
        </w:rPr>
        <w:t>Անցյալ ժամանակ հոգնակի դեմք</w:t>
      </w:r>
    </w:p>
    <w:p w14:paraId="6780EDD4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Առաջին դեմք (մենք)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էինք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. Օրինակ` Մենք գնում էինք:</w:t>
      </w:r>
    </w:p>
    <w:p w14:paraId="5830D766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Երկրորդ դեմք(դուք)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էիք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. Օրինակ` Դուք գնում էիք:</w:t>
      </w:r>
    </w:p>
    <w:p w14:paraId="64C447C8" w14:textId="77777777" w:rsidR="009F097A" w:rsidRP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Երրորդ դեմք (նրանք) - </w:t>
      </w:r>
      <w:r w:rsidRPr="009F097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  <w:lang w:val="hy-AM"/>
        </w:rPr>
        <w:t>էին</w:t>
      </w:r>
      <w:r w:rsidRPr="009F097A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. Օրինակ՝ Նրանք գնում էին:</w:t>
      </w:r>
    </w:p>
    <w:p w14:paraId="0994F993" w14:textId="77777777" w:rsidR="009F097A" w:rsidRDefault="009F097A" w:rsidP="009F097A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43DA61C5" w14:textId="59CE0689" w:rsidR="009F097A" w:rsidRPr="00564D2D" w:rsidRDefault="009F097A" w:rsidP="009F097A">
      <w:p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3" w:name="_Hlk140421010"/>
      <w:r w:rsidRPr="00564D2D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  <w:r>
        <w:rPr>
          <w:rFonts w:ascii="Cambria Math" w:hAnsi="Cambria Math" w:cs="Cambria Math"/>
          <w:b/>
          <w:bCs/>
          <w:sz w:val="28"/>
          <w:szCs w:val="28"/>
          <w:lang w:val="hy-AM"/>
        </w:rPr>
        <w:t xml:space="preserve"> - </w:t>
      </w:r>
      <w:r w:rsidRPr="00564D2D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Լրացրու բաց թողնված օժանդակ բայերը</w:t>
      </w:r>
    </w:p>
    <w:p w14:paraId="2585918F" w14:textId="77777777" w:rsidR="009F097A" w:rsidRDefault="009F097A" w:rsidP="009F097A">
      <w:pPr>
        <w:rPr>
          <w:rFonts w:ascii="Arial" w:hAnsi="Arial" w:cs="Arial"/>
          <w:b/>
          <w:i/>
          <w:color w:val="FF0000"/>
          <w:sz w:val="28"/>
          <w:szCs w:val="28"/>
          <w:lang w:val="hy-AM"/>
        </w:rPr>
        <w:sectPr w:rsidR="009F097A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251817A6" w14:textId="77777777" w:rsidR="009F097A" w:rsidRPr="00564D2D" w:rsidRDefault="009F097A" w:rsidP="009F097A">
      <w:pPr>
        <w:rPr>
          <w:rFonts w:ascii="Arial" w:hAnsi="Arial" w:cs="Arial"/>
          <w:b/>
          <w:i/>
          <w:color w:val="FF0000"/>
          <w:sz w:val="28"/>
          <w:szCs w:val="28"/>
          <w:lang w:val="hy-AM"/>
        </w:rPr>
      </w:pPr>
      <w:bookmarkStart w:id="4" w:name="_Hlk140420977"/>
      <w:r w:rsidRPr="00564D2D">
        <w:rPr>
          <w:rFonts w:ascii="Arial" w:hAnsi="Arial" w:cs="Arial"/>
          <w:b/>
          <w:i/>
          <w:color w:val="FF0000"/>
          <w:sz w:val="28"/>
          <w:szCs w:val="28"/>
          <w:lang w:val="hy-AM"/>
        </w:rPr>
        <w:t>Ներկա ժամանակ եզակի թիվ</w:t>
      </w:r>
    </w:p>
    <w:p w14:paraId="28501106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Ես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22A9E53A" w14:textId="77777777" w:rsidR="009F097A" w:rsidRPr="00564D2D" w:rsidRDefault="009F097A" w:rsidP="009F097A">
      <w:pPr>
        <w:pStyle w:val="ListParagraph"/>
        <w:rPr>
          <w:rFonts w:ascii="Arial" w:hAnsi="Arial" w:cs="Arial"/>
          <w:b/>
          <w:bCs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Դու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6ACBB7F0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245C522C" w14:textId="77777777" w:rsidR="009F097A" w:rsidRPr="00564D2D" w:rsidRDefault="009F097A" w:rsidP="009F097A">
      <w:pPr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b/>
          <w:color w:val="FF0000"/>
          <w:sz w:val="28"/>
          <w:szCs w:val="28"/>
          <w:lang w:val="hy-AM"/>
        </w:rPr>
        <w:t>Ներկա ժամանակ հոգնակի թիվ</w:t>
      </w:r>
    </w:p>
    <w:p w14:paraId="04C92FB0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Մենք կարդում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35373447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Դուք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21DD4A42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Նրանք կարդում ——:</w:t>
      </w:r>
    </w:p>
    <w:p w14:paraId="102DEC1A" w14:textId="77777777" w:rsidR="009F097A" w:rsidRDefault="009F097A" w:rsidP="009F097A">
      <w:pPr>
        <w:pStyle w:val="ListParagraph"/>
        <w:rPr>
          <w:rFonts w:ascii="Arial" w:hAnsi="Arial" w:cs="Arial"/>
          <w:b/>
          <w:bCs/>
          <w:sz w:val="28"/>
          <w:szCs w:val="28"/>
          <w:lang w:val="hy-AM"/>
        </w:rPr>
        <w:sectPr w:rsidR="009F097A" w:rsidSect="009F097A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</w:p>
    <w:p w14:paraId="79C7C12E" w14:textId="77777777" w:rsidR="009F097A" w:rsidRPr="00564D2D" w:rsidRDefault="009F097A" w:rsidP="009F097A">
      <w:pPr>
        <w:spacing w:after="0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564D2D">
        <w:rPr>
          <w:rFonts w:ascii="Arial" w:hAnsi="Arial" w:cs="Arial"/>
          <w:b/>
          <w:color w:val="FF0000"/>
          <w:sz w:val="28"/>
          <w:szCs w:val="28"/>
          <w:lang w:val="hy-AM"/>
        </w:rPr>
        <w:lastRenderedPageBreak/>
        <w:t>Անցյալ ժամանակ եզակի դեմք</w:t>
      </w:r>
    </w:p>
    <w:p w14:paraId="7F4AF47F" w14:textId="77777777" w:rsidR="009F097A" w:rsidRPr="00564D2D" w:rsidRDefault="009F097A" w:rsidP="009F097A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7992B6D3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Ես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0C7CC540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Դու կարդում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29A7E0D3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Նա կարդում -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2868B773" w14:textId="77777777" w:rsidR="009F097A" w:rsidRPr="00564D2D" w:rsidRDefault="009F097A" w:rsidP="009F097A">
      <w:pPr>
        <w:pStyle w:val="ListParagrap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452847A" w14:textId="77777777" w:rsidR="009F097A" w:rsidRPr="00564D2D" w:rsidRDefault="009F097A" w:rsidP="009F097A">
      <w:pPr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564D2D">
        <w:rPr>
          <w:rFonts w:ascii="Arial" w:hAnsi="Arial" w:cs="Arial"/>
          <w:b/>
          <w:color w:val="FF0000"/>
          <w:sz w:val="28"/>
          <w:szCs w:val="28"/>
          <w:lang w:val="hy-AM"/>
        </w:rPr>
        <w:t>Անցյալ ժամանակ հոգնակի դեմք</w:t>
      </w:r>
    </w:p>
    <w:p w14:paraId="7CB12405" w14:textId="77777777" w:rsidR="009F097A" w:rsidRPr="00564D2D" w:rsidRDefault="009F097A" w:rsidP="009F097A">
      <w:pPr>
        <w:pStyle w:val="ListParagraph"/>
        <w:rPr>
          <w:rFonts w:ascii="Arial" w:hAnsi="Arial" w:cs="Arial"/>
          <w:color w:val="FF0000"/>
          <w:sz w:val="28"/>
          <w:szCs w:val="28"/>
          <w:lang w:val="hy-AM"/>
        </w:rPr>
      </w:pPr>
    </w:p>
    <w:p w14:paraId="32BFBCA4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Մենք կարդում 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00B4BDEB" w14:textId="77777777" w:rsidR="009F097A" w:rsidRPr="00564D2D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Դուք կարդում</w:t>
      </w: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  <w:t>——:</w:t>
      </w:r>
    </w:p>
    <w:p w14:paraId="322C93A4" w14:textId="77777777" w:rsidR="009F097A" w:rsidRDefault="009F097A" w:rsidP="009F097A">
      <w:pPr>
        <w:pStyle w:val="ListParagraph"/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sectPr w:rsidR="009F097A" w:rsidSect="009F097A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  <w:r w:rsidRPr="00564D2D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Նրանք կարդում ——:</w:t>
      </w:r>
      <w:bookmarkEnd w:id="4"/>
    </w:p>
    <w:bookmarkEnd w:id="3"/>
    <w:p w14:paraId="118309AD" w14:textId="40F7F3EF" w:rsidR="00F12541" w:rsidRPr="00536783" w:rsidRDefault="00F12541" w:rsidP="00536783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536783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Մշակույթ</w:t>
      </w:r>
      <w:r w:rsidRPr="00536783">
        <w:rPr>
          <w:rFonts w:ascii="Arial" w:hAnsi="Arial" w:cs="Arial"/>
          <w:b/>
          <w:color w:val="FF0000"/>
          <w:sz w:val="28"/>
          <w:szCs w:val="28"/>
        </w:rPr>
        <w:t>:</w:t>
      </w:r>
      <w:r w:rsidR="00AD56C2" w:rsidRPr="00536783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b/>
          <w:sz w:val="28"/>
          <w:szCs w:val="28"/>
          <w:lang w:val="hy-AM"/>
        </w:rPr>
        <w:t xml:space="preserve">Հայաստանի Հանրապետության </w:t>
      </w:r>
      <w:r w:rsidR="00564D2D" w:rsidRPr="00536783">
        <w:rPr>
          <w:rFonts w:ascii="Arial" w:hAnsi="Arial" w:cs="Arial"/>
          <w:b/>
          <w:sz w:val="28"/>
          <w:szCs w:val="28"/>
          <w:lang w:val="hy-AM"/>
        </w:rPr>
        <w:t>զինանշանը</w:t>
      </w:r>
    </w:p>
    <w:bookmarkEnd w:id="0"/>
    <w:bookmarkEnd w:id="1"/>
    <w:p w14:paraId="59087E18" w14:textId="77777777" w:rsidR="00536783" w:rsidRPr="00536783" w:rsidRDefault="00536783" w:rsidP="0053678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Հայաստանի զինանշանի հեղինակներն են ճարտարապետ Ալեքսանդր Թամանյանը և նկարիչ Հակոոբ Կոջոյանը:</w:t>
      </w:r>
    </w:p>
    <w:p w14:paraId="35DA33FD" w14:textId="77777777" w:rsidR="00536783" w:rsidRPr="00536783" w:rsidRDefault="00536783" w:rsidP="0053678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Հայաստանի պետական զինանշանի վրա կարող ենք տեսնել հետևյալ պատկերները</w:t>
      </w:r>
      <w:r w:rsidRPr="00536783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F093F83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Կենտրոնական մասում մեծ վահան է պատկերված։</w:t>
      </w:r>
    </w:p>
    <w:p w14:paraId="70D64CD1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 xml:space="preserve">Վահանի վրա պատկերված են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4 այլ զինանշաններ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։ Դրանք հայկական չորս թագավորական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տոհմերի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՝ Արտաշեսյանների, Արշակունիների, Բագրատունիների և Ռուբինյանների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զինանշաններն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 են: </w:t>
      </w:r>
    </w:p>
    <w:p w14:paraId="684DF206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 xml:space="preserve">Վահանի ամենակենտրոնում Արարատ լեռն է, որի գագաթին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Նոյյան տապանն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 է: </w:t>
      </w:r>
    </w:p>
    <w:p w14:paraId="114AB303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 xml:space="preserve">Վահանի երկու կողմերում տեսնում ենք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առյուծ ու արծիվ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, որոնք խորհրդանշում են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քաջություն և ուժ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: </w:t>
      </w:r>
    </w:p>
    <w:p w14:paraId="79C243F7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 xml:space="preserve">Վահանի ներքևում կարող ենք տեսնել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սուր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, որը ցույց է տալիս, թե հայ ժողովրդի պայքարը հանուն ազատության և անկախության: </w:t>
      </w:r>
    </w:p>
    <w:p w14:paraId="2CB65EAE" w14:textId="77777777" w:rsidR="00536783" w:rsidRPr="00536783" w:rsidRDefault="00536783" w:rsidP="0053678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 xml:space="preserve">Վահանի նրքևում պատկերված են նաև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փետուրն ու հասկերը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, որոնք խորհրդանշում են հայ ժողովրդի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ստեղծարար տաղանդը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 և </w:t>
      </w: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խաղաղասեր բնույթը</w:t>
      </w:r>
      <w:r w:rsidRPr="00536783">
        <w:rPr>
          <w:rFonts w:ascii="Arial" w:hAnsi="Arial" w:cs="Arial"/>
          <w:sz w:val="28"/>
          <w:szCs w:val="28"/>
          <w:lang w:val="hy-AM"/>
        </w:rPr>
        <w:t>:</w:t>
      </w:r>
    </w:p>
    <w:p w14:paraId="36F16126" w14:textId="77777777" w:rsidR="00536783" w:rsidRDefault="00536783" w:rsidP="0053678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B5B0E1A" w14:textId="18EC2919" w:rsidR="00536783" w:rsidRPr="00536783" w:rsidRDefault="00536783" w:rsidP="0053678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536783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1F38F3EF" w14:textId="77777777" w:rsidR="00536783" w:rsidRPr="00536783" w:rsidRDefault="00536783" w:rsidP="0053678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Ովքե՞</w:t>
      </w:r>
      <w:r w:rsidRPr="0053678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sz w:val="28"/>
          <w:szCs w:val="28"/>
          <w:lang w:val="hy-AM"/>
        </w:rPr>
        <w:t>ր են Հայաստանի Հանրապետության զինանշանի հեղինակները:</w:t>
      </w:r>
    </w:p>
    <w:p w14:paraId="66F2CE4C" w14:textId="77777777" w:rsidR="00536783" w:rsidRPr="00536783" w:rsidRDefault="00536783" w:rsidP="0053678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Ո՞</w:t>
      </w:r>
      <w:r w:rsidRPr="0053678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sz w:val="28"/>
          <w:szCs w:val="28"/>
          <w:lang w:val="hy-AM"/>
        </w:rPr>
        <w:t>ր թագավորություններն են պատկերված զինանշանի կենտրոնական մասում՝ վահանի վրա:</w:t>
      </w:r>
    </w:p>
    <w:p w14:paraId="0BE1157A" w14:textId="77777777" w:rsidR="00536783" w:rsidRPr="00536783" w:rsidRDefault="00536783" w:rsidP="0053678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Ի՞</w:t>
      </w:r>
      <w:r w:rsidRPr="0053678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sz w:val="28"/>
          <w:szCs w:val="28"/>
          <w:lang w:val="hy-AM"/>
        </w:rPr>
        <w:t>նչ են խորհրդանշում վահանի երկու կողմից պատկերված առյուծն ու արծիվը:</w:t>
      </w:r>
    </w:p>
    <w:p w14:paraId="550190F5" w14:textId="77777777" w:rsidR="00536783" w:rsidRPr="00536783" w:rsidRDefault="00536783" w:rsidP="0053678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Ի՞</w:t>
      </w:r>
      <w:r w:rsidRPr="0053678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sz w:val="28"/>
          <w:szCs w:val="28"/>
          <w:lang w:val="hy-AM"/>
        </w:rPr>
        <w:t>նչ է խորհրդանշում վահանի ներքևում պատկերված սուրը:</w:t>
      </w:r>
    </w:p>
    <w:p w14:paraId="3822E437" w14:textId="77777777" w:rsidR="00536783" w:rsidRDefault="00536783" w:rsidP="0053678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sz w:val="28"/>
          <w:szCs w:val="28"/>
          <w:lang w:val="hy-AM"/>
        </w:rPr>
        <w:t>Ի՞</w:t>
      </w:r>
      <w:r w:rsidRPr="0053678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36783">
        <w:rPr>
          <w:rFonts w:ascii="Arial" w:hAnsi="Arial" w:cs="Arial"/>
          <w:sz w:val="28"/>
          <w:szCs w:val="28"/>
          <w:lang w:val="hy-AM"/>
        </w:rPr>
        <w:t>նչ են խորհրդանշում վահանի ներքևում պատկերված փետուրն ու հասկերը:</w:t>
      </w:r>
    </w:p>
    <w:p w14:paraId="68DCD127" w14:textId="77777777" w:rsidR="00536783" w:rsidRDefault="00536783" w:rsidP="0053678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45E31D7B" w14:textId="77777777" w:rsidR="00536783" w:rsidRDefault="00536783" w:rsidP="0053678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34EECFA7" w14:textId="77777777" w:rsidR="00536783" w:rsidRDefault="00536783" w:rsidP="00536783">
      <w:pPr>
        <w:spacing w:line="276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D2445A6" w14:textId="2959E0E0" w:rsidR="00536783" w:rsidRPr="00536783" w:rsidRDefault="00536783" w:rsidP="0053678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3678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Գրականություն։</w:t>
      </w:r>
      <w:bookmarkStart w:id="5" w:name="_Hlk95601082"/>
      <w:r w:rsidRPr="00536783">
        <w:rPr>
          <w:rFonts w:ascii="Arial" w:hAnsi="Arial" w:cs="Arial"/>
          <w:b/>
          <w:bCs/>
          <w:sz w:val="28"/>
          <w:szCs w:val="28"/>
          <w:lang w:val="hy-AM"/>
        </w:rPr>
        <w:t xml:space="preserve"> էջ 26, «Մայրիկի հաշիվը»</w:t>
      </w:r>
      <w:r w:rsidRPr="00536783">
        <w:rPr>
          <w:rFonts w:ascii="Arial" w:hAnsi="Arial" w:cs="Arial"/>
          <w:sz w:val="28"/>
          <w:szCs w:val="28"/>
          <w:lang w:val="hy-AM"/>
        </w:rPr>
        <w:t xml:space="preserve">։ Սովորել սահուն </w:t>
      </w:r>
      <w:r>
        <w:rPr>
          <w:rFonts w:ascii="Arial" w:hAnsi="Arial" w:cs="Arial"/>
          <w:sz w:val="28"/>
          <w:szCs w:val="28"/>
          <w:lang w:val="hy-AM"/>
        </w:rPr>
        <w:t>ընթերցել</w:t>
      </w:r>
      <w:r w:rsidRPr="00536783">
        <w:rPr>
          <w:rFonts w:ascii="Arial" w:hAnsi="Arial" w:cs="Arial"/>
          <w:sz w:val="28"/>
          <w:szCs w:val="28"/>
          <w:lang w:val="hy-AM"/>
        </w:rPr>
        <w:t>, կարողանալ վերարտադրել սեփական խոսքերով և պատասխանել հետևյալ հարցերին</w:t>
      </w:r>
      <w:r w:rsidRPr="00536783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390C3A8" w14:textId="77777777" w:rsidR="00536783" w:rsidRPr="0073494B" w:rsidRDefault="00536783" w:rsidP="00536783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73494B">
        <w:rPr>
          <w:rFonts w:ascii="Arial" w:hAnsi="Arial" w:cs="Arial"/>
          <w:sz w:val="28"/>
          <w:szCs w:val="28"/>
          <w:lang w:val="hy-AM"/>
        </w:rPr>
        <w:t>Դինուն ինչի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73494B">
        <w:rPr>
          <w:rFonts w:ascii="Arial" w:hAnsi="Arial" w:cs="Arial"/>
          <w:sz w:val="28"/>
          <w:szCs w:val="28"/>
          <w:lang w:val="hy-AM"/>
        </w:rPr>
        <w:t xml:space="preserve"> մասին հաշիվ գրեց մայրիկին։ Նա ճի՞շտ վարվեց։</w:t>
      </w:r>
    </w:p>
    <w:p w14:paraId="63AEA90B" w14:textId="77777777" w:rsidR="00536783" w:rsidRPr="0073494B" w:rsidRDefault="00536783" w:rsidP="00536783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73494B">
        <w:rPr>
          <w:rFonts w:ascii="Arial" w:hAnsi="Arial" w:cs="Arial"/>
          <w:sz w:val="28"/>
          <w:szCs w:val="28"/>
          <w:lang w:val="hy-AM"/>
        </w:rPr>
        <w:t>Մայրը ինչպե՞ս ուղղեց որդու սխալը։</w:t>
      </w:r>
    </w:p>
    <w:p w14:paraId="3E9800DC" w14:textId="77777777" w:rsidR="00536783" w:rsidRPr="0073494B" w:rsidRDefault="00536783" w:rsidP="00536783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73494B">
        <w:rPr>
          <w:rFonts w:ascii="Arial" w:hAnsi="Arial" w:cs="Arial"/>
          <w:sz w:val="28"/>
          <w:szCs w:val="28"/>
          <w:lang w:val="hy-AM"/>
        </w:rPr>
        <w:t>Ի՞նչ է սովորեցնում այս դասը։</w:t>
      </w:r>
    </w:p>
    <w:p w14:paraId="6865C70B" w14:textId="77777777" w:rsidR="00536783" w:rsidRPr="00BD2BC8" w:rsidRDefault="00536783" w:rsidP="00536783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</w:p>
    <w:bookmarkEnd w:id="5"/>
    <w:p w14:paraId="2391EA02" w14:textId="690FFABC" w:rsidR="00536783" w:rsidRPr="00536783" w:rsidRDefault="00536783" w:rsidP="00536783">
      <w:pPr>
        <w:widowControl w:val="0"/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>
        <w:rPr>
          <w:rFonts w:ascii="Arial" w:eastAsia="MS Gothic" w:hAnsi="Arial" w:cs="Arial"/>
          <w:b/>
          <w:bCs/>
          <w:color w:val="FF0000"/>
          <w:sz w:val="28"/>
          <w:szCs w:val="28"/>
          <w:lang w:val="hy-AM"/>
        </w:rPr>
        <w:t>Բառագիտ</w:t>
      </w:r>
      <w:r w:rsidRPr="00536783">
        <w:rPr>
          <w:rFonts w:ascii="Arial" w:eastAsia="MS Gothic" w:hAnsi="Arial" w:cs="Arial"/>
          <w:b/>
          <w:bCs/>
          <w:color w:val="FF0000"/>
          <w:sz w:val="28"/>
          <w:szCs w:val="28"/>
          <w:lang w:val="hy-AM"/>
        </w:rPr>
        <w:t>ություն</w:t>
      </w:r>
      <w:r w:rsidRPr="00536783">
        <w:rPr>
          <w:rFonts w:ascii="Arial" w:eastAsia="MS Gothic" w:hAnsi="Arial" w:cs="Arial"/>
          <w:color w:val="FF0000"/>
          <w:sz w:val="28"/>
          <w:szCs w:val="28"/>
          <w:lang w:val="hy-AM"/>
        </w:rPr>
        <w:t xml:space="preserve"> </w:t>
      </w:r>
      <w:r>
        <w:rPr>
          <w:rFonts w:ascii="Arial" w:eastAsia="MS Gothic" w:hAnsi="Arial" w:cs="Arial"/>
          <w:color w:val="FF0000"/>
          <w:sz w:val="28"/>
          <w:szCs w:val="28"/>
          <w:lang w:val="hy-AM"/>
        </w:rPr>
        <w:t xml:space="preserve">- </w:t>
      </w:r>
      <w:r w:rsidRPr="00536783">
        <w:rPr>
          <w:rFonts w:ascii="Arial" w:eastAsia="MS Gothic" w:hAnsi="Arial" w:cs="Arial"/>
          <w:sz w:val="28"/>
          <w:szCs w:val="28"/>
          <w:lang w:val="hy-AM"/>
        </w:rPr>
        <w:t xml:space="preserve">Տետրում արտագրել և սովորել աշխատանքային փաթեթում ներառված </w:t>
      </w:r>
      <w:r w:rsidRPr="00536783"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  <w:t>բացատրական բառերը, հոմանիշները, հականիշներն ու ուղղագրական բառերը</w:t>
      </w:r>
      <w:r w:rsidRPr="00536783">
        <w:rPr>
          <w:rFonts w:ascii="Arial" w:eastAsia="MS Gothic" w:hAnsi="Arial" w:cs="Arial"/>
          <w:sz w:val="28"/>
          <w:szCs w:val="28"/>
          <w:lang w:val="hy-AM"/>
        </w:rPr>
        <w:t>։</w:t>
      </w:r>
    </w:p>
    <w:p w14:paraId="2FCB0F9E" w14:textId="77777777" w:rsidR="00536783" w:rsidRPr="0041715E" w:rsidRDefault="00536783" w:rsidP="00536783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16"/>
          <w:szCs w:val="16"/>
          <w:lang w:val="hy-AM"/>
        </w:rPr>
      </w:pPr>
    </w:p>
    <w:p w14:paraId="1C22DF6A" w14:textId="77777777" w:rsidR="00536783" w:rsidRPr="00536783" w:rsidRDefault="00536783" w:rsidP="00536783">
      <w:pPr>
        <w:widowControl w:val="0"/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536783">
        <w:rPr>
          <w:rFonts w:ascii="Arial" w:eastAsia="MS Gothic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Pr="00536783">
        <w:rPr>
          <w:rFonts w:ascii="Arial" w:eastAsia="MS Gothic" w:hAnsi="Arial" w:cs="Arial"/>
          <w:color w:val="FF0000"/>
          <w:sz w:val="28"/>
          <w:szCs w:val="28"/>
          <w:lang w:val="hy-AM"/>
        </w:rPr>
        <w:t xml:space="preserve"> </w:t>
      </w:r>
      <w:r w:rsidRPr="00536783">
        <w:rPr>
          <w:rFonts w:ascii="Arial" w:eastAsia="MS Gothic" w:hAnsi="Arial" w:cs="Arial"/>
          <w:sz w:val="28"/>
          <w:szCs w:val="28"/>
          <w:lang w:val="hy-AM"/>
        </w:rPr>
        <w:t xml:space="preserve">– Դասարանում սովորեցինք </w:t>
      </w:r>
      <w:r w:rsidRPr="00536783"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  <w:t xml:space="preserve">օժանդակ բայի </w:t>
      </w:r>
      <w:r w:rsidRPr="00536783">
        <w:rPr>
          <w:rFonts w:ascii="Arial" w:eastAsia="MS Gothic" w:hAnsi="Arial" w:cs="Arial"/>
          <w:i/>
          <w:iCs/>
          <w:sz w:val="28"/>
          <w:szCs w:val="28"/>
          <w:lang w:val="hy-AM"/>
        </w:rPr>
        <w:t>ներկա և անցյալ ժամանակների և թվի մասին</w:t>
      </w:r>
      <w:r w:rsidRPr="00536783"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536783">
        <w:rPr>
          <w:rFonts w:ascii="Arial" w:eastAsia="MS Gothic" w:hAnsi="Arial" w:cs="Arial"/>
          <w:sz w:val="28"/>
          <w:szCs w:val="28"/>
          <w:lang w:val="hy-AM"/>
        </w:rPr>
        <w:t>թղթապանակում ներառված դասնյութը։ Դասանյութը կարդալ, կարողանալ բացատրել օժանդակ բայի օգտագործման կանոնները և կարողանալ բերել օրինակներ։</w:t>
      </w:r>
    </w:p>
    <w:p w14:paraId="00E1B623" w14:textId="77777777" w:rsidR="00536783" w:rsidRPr="00503BCA" w:rsidRDefault="00536783" w:rsidP="00536783">
      <w:pPr>
        <w:pStyle w:val="ListParagraph"/>
        <w:rPr>
          <w:rFonts w:ascii="Arial" w:eastAsia="MS Gothic" w:hAnsi="Arial" w:cs="Arial"/>
          <w:sz w:val="28"/>
          <w:szCs w:val="28"/>
          <w:lang w:val="hy-AM"/>
        </w:rPr>
      </w:pPr>
    </w:p>
    <w:p w14:paraId="6E14FAE9" w14:textId="77777777" w:rsidR="00536783" w:rsidRPr="00536783" w:rsidRDefault="00536783" w:rsidP="00536783">
      <w:pPr>
        <w:widowControl w:val="0"/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536783">
        <w:rPr>
          <w:rFonts w:ascii="Arial" w:eastAsia="MS Gothic" w:hAnsi="Arial" w:cs="Arial"/>
          <w:b/>
          <w:bCs/>
          <w:sz w:val="28"/>
          <w:szCs w:val="28"/>
          <w:lang w:val="hy-AM"/>
        </w:rPr>
        <w:t>Կատարել աշխատանքային փաթեթի հանձնարարությունները։</w:t>
      </w:r>
    </w:p>
    <w:p w14:paraId="35EA9E34" w14:textId="77777777" w:rsidR="00536783" w:rsidRPr="0041715E" w:rsidRDefault="00536783" w:rsidP="00536783">
      <w:pPr>
        <w:widowControl w:val="0"/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16"/>
          <w:szCs w:val="16"/>
          <w:lang w:val="hy-AM"/>
        </w:rPr>
      </w:pPr>
    </w:p>
    <w:p w14:paraId="04C402F1" w14:textId="77777777" w:rsidR="00536783" w:rsidRPr="00536783" w:rsidRDefault="00536783" w:rsidP="0053678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 w:rsidRPr="00536783">
        <w:rPr>
          <w:rFonts w:ascii="Arial" w:hAnsi="Arial" w:cs="Arial"/>
          <w:b/>
          <w:color w:val="FF0000"/>
          <w:sz w:val="28"/>
          <w:szCs w:val="28"/>
          <w:lang w:val="hy-AM"/>
        </w:rPr>
        <w:t>Մշակույթ</w:t>
      </w:r>
    </w:p>
    <w:p w14:paraId="6EB1870E" w14:textId="77777777" w:rsidR="00536783" w:rsidRPr="00BD2BC8" w:rsidRDefault="00536783" w:rsidP="0053678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BD2BC8">
        <w:rPr>
          <w:rFonts w:ascii="Arial" w:hAnsi="Arial" w:cs="Arial"/>
          <w:bCs/>
          <w:sz w:val="28"/>
          <w:szCs w:val="28"/>
          <w:lang w:val="hy-AM"/>
        </w:rPr>
        <w:t xml:space="preserve">Դասարանում սովորեցինք </w:t>
      </w:r>
      <w:r>
        <w:rPr>
          <w:rFonts w:ascii="Arial" w:hAnsi="Arial" w:cs="Arial"/>
          <w:bCs/>
          <w:sz w:val="28"/>
          <w:szCs w:val="28"/>
          <w:lang w:val="hy-AM"/>
        </w:rPr>
        <w:t xml:space="preserve">Հայաստանի </w:t>
      </w:r>
      <w:r>
        <w:rPr>
          <w:rFonts w:ascii="Arial" w:hAnsi="Arial" w:cs="Arial"/>
          <w:b/>
          <w:i/>
          <w:iCs/>
          <w:sz w:val="28"/>
          <w:szCs w:val="28"/>
          <w:lang w:val="hy-AM"/>
        </w:rPr>
        <w:t>զինանշանին</w:t>
      </w:r>
      <w:r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D2BC8">
        <w:rPr>
          <w:rFonts w:ascii="Arial" w:hAnsi="Arial" w:cs="Arial"/>
          <w:bCs/>
          <w:sz w:val="28"/>
          <w:szCs w:val="28"/>
          <w:lang w:val="hy-AM"/>
        </w:rPr>
        <w:t xml:space="preserve">նվիրված դասանյութը։ Սովորել վարժ կարդալ, վերարտադրել սեփական խոսքերով և պատասխանել </w:t>
      </w:r>
      <w:r>
        <w:rPr>
          <w:rFonts w:ascii="Arial" w:hAnsi="Arial" w:cs="Arial"/>
          <w:bCs/>
          <w:sz w:val="28"/>
          <w:szCs w:val="28"/>
          <w:lang w:val="hy-AM"/>
        </w:rPr>
        <w:t>դասանյութի</w:t>
      </w:r>
      <w:r w:rsidRPr="00BD2BC8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>
        <w:rPr>
          <w:rFonts w:ascii="Arial" w:hAnsi="Arial" w:cs="Arial"/>
          <w:bCs/>
          <w:sz w:val="28"/>
          <w:szCs w:val="28"/>
          <w:lang w:val="hy-AM"/>
        </w:rPr>
        <w:t xml:space="preserve">վերջում առաջադրված </w:t>
      </w:r>
      <w:r w:rsidRPr="00BD2BC8">
        <w:rPr>
          <w:rFonts w:ascii="Arial" w:hAnsi="Arial" w:cs="Arial"/>
          <w:bCs/>
          <w:sz w:val="28"/>
          <w:szCs w:val="28"/>
          <w:lang w:val="hy-AM"/>
        </w:rPr>
        <w:t>հարցերին։</w:t>
      </w:r>
    </w:p>
    <w:p w14:paraId="646BE5A7" w14:textId="2B970412" w:rsidR="00536783" w:rsidRPr="00536783" w:rsidRDefault="00536783" w:rsidP="0053678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12B6F2F5" w14:textId="169E7C05" w:rsidR="00EB6FE8" w:rsidRPr="00536783" w:rsidRDefault="00EB6FE8" w:rsidP="00536783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sectPr w:rsidR="00EB6FE8" w:rsidRPr="00536783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7B7"/>
    <w:multiLevelType w:val="hybridMultilevel"/>
    <w:tmpl w:val="4B267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336C0E"/>
    <w:multiLevelType w:val="hybridMultilevel"/>
    <w:tmpl w:val="C2BC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6DA"/>
    <w:multiLevelType w:val="hybridMultilevel"/>
    <w:tmpl w:val="F5B6EB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0F71943"/>
    <w:multiLevelType w:val="hybridMultilevel"/>
    <w:tmpl w:val="9538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132"/>
    <w:multiLevelType w:val="hybridMultilevel"/>
    <w:tmpl w:val="9894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3858"/>
    <w:multiLevelType w:val="hybridMultilevel"/>
    <w:tmpl w:val="7D8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A0994"/>
    <w:multiLevelType w:val="hybridMultilevel"/>
    <w:tmpl w:val="5D20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7F2E"/>
    <w:multiLevelType w:val="hybridMultilevel"/>
    <w:tmpl w:val="58F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A282F"/>
    <w:multiLevelType w:val="hybridMultilevel"/>
    <w:tmpl w:val="9E8E34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827252"/>
    <w:multiLevelType w:val="hybridMultilevel"/>
    <w:tmpl w:val="73D0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50AAA"/>
    <w:multiLevelType w:val="hybridMultilevel"/>
    <w:tmpl w:val="B68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492"/>
    <w:multiLevelType w:val="hybridMultilevel"/>
    <w:tmpl w:val="05388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2952"/>
    <w:multiLevelType w:val="hybridMultilevel"/>
    <w:tmpl w:val="52EEF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F578B"/>
    <w:multiLevelType w:val="hybridMultilevel"/>
    <w:tmpl w:val="6F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BD6E51"/>
    <w:multiLevelType w:val="hybridMultilevel"/>
    <w:tmpl w:val="3254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4D03"/>
    <w:multiLevelType w:val="hybridMultilevel"/>
    <w:tmpl w:val="45EE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03960"/>
    <w:multiLevelType w:val="hybridMultilevel"/>
    <w:tmpl w:val="96B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6462"/>
    <w:multiLevelType w:val="hybridMultilevel"/>
    <w:tmpl w:val="8BDAB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63A58"/>
    <w:multiLevelType w:val="hybridMultilevel"/>
    <w:tmpl w:val="2AB8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15F47"/>
    <w:multiLevelType w:val="hybridMultilevel"/>
    <w:tmpl w:val="F2A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15B5"/>
    <w:multiLevelType w:val="hybridMultilevel"/>
    <w:tmpl w:val="0F20C1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D4783C"/>
    <w:multiLevelType w:val="hybridMultilevel"/>
    <w:tmpl w:val="EC865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15610"/>
    <w:multiLevelType w:val="hybridMultilevel"/>
    <w:tmpl w:val="BC0C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310954"/>
    <w:multiLevelType w:val="hybridMultilevel"/>
    <w:tmpl w:val="E018B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272118">
    <w:abstractNumId w:val="34"/>
  </w:num>
  <w:num w:numId="2" w16cid:durableId="1462268823">
    <w:abstractNumId w:val="17"/>
  </w:num>
  <w:num w:numId="3" w16cid:durableId="274748911">
    <w:abstractNumId w:val="39"/>
  </w:num>
  <w:num w:numId="4" w16cid:durableId="1284459577">
    <w:abstractNumId w:val="40"/>
  </w:num>
  <w:num w:numId="5" w16cid:durableId="1984195218">
    <w:abstractNumId w:val="32"/>
  </w:num>
  <w:num w:numId="6" w16cid:durableId="1432623639">
    <w:abstractNumId w:val="31"/>
  </w:num>
  <w:num w:numId="7" w16cid:durableId="1782534662">
    <w:abstractNumId w:val="24"/>
  </w:num>
  <w:num w:numId="8" w16cid:durableId="2031058778">
    <w:abstractNumId w:val="10"/>
  </w:num>
  <w:num w:numId="9" w16cid:durableId="741558984">
    <w:abstractNumId w:val="26"/>
  </w:num>
  <w:num w:numId="10" w16cid:durableId="102921193">
    <w:abstractNumId w:val="11"/>
  </w:num>
  <w:num w:numId="11" w16cid:durableId="671876513">
    <w:abstractNumId w:val="16"/>
  </w:num>
  <w:num w:numId="12" w16cid:durableId="11676762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4096513">
    <w:abstractNumId w:val="31"/>
  </w:num>
  <w:num w:numId="14" w16cid:durableId="123232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828435">
    <w:abstractNumId w:val="21"/>
  </w:num>
  <w:num w:numId="16" w16cid:durableId="1559433419">
    <w:abstractNumId w:val="35"/>
  </w:num>
  <w:num w:numId="17" w16cid:durableId="1224178015">
    <w:abstractNumId w:val="30"/>
  </w:num>
  <w:num w:numId="18" w16cid:durableId="1305503488">
    <w:abstractNumId w:val="36"/>
  </w:num>
  <w:num w:numId="19" w16cid:durableId="1252425666">
    <w:abstractNumId w:val="22"/>
  </w:num>
  <w:num w:numId="20" w16cid:durableId="422797996">
    <w:abstractNumId w:val="0"/>
  </w:num>
  <w:num w:numId="21" w16cid:durableId="658965442">
    <w:abstractNumId w:val="6"/>
  </w:num>
  <w:num w:numId="22" w16cid:durableId="566576489">
    <w:abstractNumId w:val="18"/>
  </w:num>
  <w:num w:numId="23" w16cid:durableId="530580921">
    <w:abstractNumId w:val="1"/>
  </w:num>
  <w:num w:numId="24" w16cid:durableId="1467548248">
    <w:abstractNumId w:val="23"/>
  </w:num>
  <w:num w:numId="25" w16cid:durableId="600064670">
    <w:abstractNumId w:val="3"/>
  </w:num>
  <w:num w:numId="26" w16cid:durableId="6297832">
    <w:abstractNumId w:val="37"/>
  </w:num>
  <w:num w:numId="27" w16cid:durableId="737824938">
    <w:abstractNumId w:val="25"/>
  </w:num>
  <w:num w:numId="28" w16cid:durableId="716050242">
    <w:abstractNumId w:val="9"/>
  </w:num>
  <w:num w:numId="29" w16cid:durableId="1411778390">
    <w:abstractNumId w:val="5"/>
  </w:num>
  <w:num w:numId="30" w16cid:durableId="246305652">
    <w:abstractNumId w:val="38"/>
  </w:num>
  <w:num w:numId="31" w16cid:durableId="1727795444">
    <w:abstractNumId w:val="28"/>
  </w:num>
  <w:num w:numId="32" w16cid:durableId="480585515">
    <w:abstractNumId w:val="15"/>
  </w:num>
  <w:num w:numId="33" w16cid:durableId="389690163">
    <w:abstractNumId w:val="4"/>
  </w:num>
  <w:num w:numId="34" w16cid:durableId="1185628735">
    <w:abstractNumId w:val="8"/>
  </w:num>
  <w:num w:numId="35" w16cid:durableId="1940914488">
    <w:abstractNumId w:val="14"/>
  </w:num>
  <w:num w:numId="36" w16cid:durableId="975911801">
    <w:abstractNumId w:val="20"/>
  </w:num>
  <w:num w:numId="37" w16cid:durableId="848787877">
    <w:abstractNumId w:val="19"/>
  </w:num>
  <w:num w:numId="38" w16cid:durableId="732702257">
    <w:abstractNumId w:val="13"/>
  </w:num>
  <w:num w:numId="39" w16cid:durableId="285045910">
    <w:abstractNumId w:val="27"/>
  </w:num>
  <w:num w:numId="40" w16cid:durableId="1294748860">
    <w:abstractNumId w:val="2"/>
  </w:num>
  <w:num w:numId="41" w16cid:durableId="1203707907">
    <w:abstractNumId w:val="12"/>
  </w:num>
  <w:num w:numId="42" w16cid:durableId="1589924644">
    <w:abstractNumId w:val="29"/>
  </w:num>
  <w:num w:numId="43" w16cid:durableId="643124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27C9D"/>
    <w:rsid w:val="000609E5"/>
    <w:rsid w:val="000A6E6B"/>
    <w:rsid w:val="000C6BDD"/>
    <w:rsid w:val="000D2032"/>
    <w:rsid w:val="000F4477"/>
    <w:rsid w:val="001111DF"/>
    <w:rsid w:val="00142647"/>
    <w:rsid w:val="00161F6E"/>
    <w:rsid w:val="0016644A"/>
    <w:rsid w:val="00180E8E"/>
    <w:rsid w:val="0022452B"/>
    <w:rsid w:val="00245CBE"/>
    <w:rsid w:val="0031485A"/>
    <w:rsid w:val="00342D25"/>
    <w:rsid w:val="00352FAB"/>
    <w:rsid w:val="003575D5"/>
    <w:rsid w:val="003A2FEF"/>
    <w:rsid w:val="003C419C"/>
    <w:rsid w:val="003D4BBD"/>
    <w:rsid w:val="00447C1C"/>
    <w:rsid w:val="00460FEC"/>
    <w:rsid w:val="00465111"/>
    <w:rsid w:val="00495E91"/>
    <w:rsid w:val="004B6B22"/>
    <w:rsid w:val="004F1060"/>
    <w:rsid w:val="004F575B"/>
    <w:rsid w:val="00536783"/>
    <w:rsid w:val="005414C2"/>
    <w:rsid w:val="00564D2D"/>
    <w:rsid w:val="005777AC"/>
    <w:rsid w:val="0058257E"/>
    <w:rsid w:val="00650E12"/>
    <w:rsid w:val="00661E6B"/>
    <w:rsid w:val="007304B7"/>
    <w:rsid w:val="0073449F"/>
    <w:rsid w:val="007E063B"/>
    <w:rsid w:val="007F1943"/>
    <w:rsid w:val="008358F6"/>
    <w:rsid w:val="0084269C"/>
    <w:rsid w:val="00847200"/>
    <w:rsid w:val="00885330"/>
    <w:rsid w:val="008F6194"/>
    <w:rsid w:val="0093334B"/>
    <w:rsid w:val="00981DDC"/>
    <w:rsid w:val="009855B1"/>
    <w:rsid w:val="009A2450"/>
    <w:rsid w:val="009F097A"/>
    <w:rsid w:val="009F60B7"/>
    <w:rsid w:val="00A85A98"/>
    <w:rsid w:val="00AB0D5C"/>
    <w:rsid w:val="00AD56C2"/>
    <w:rsid w:val="00B319F4"/>
    <w:rsid w:val="00B66802"/>
    <w:rsid w:val="00B947A5"/>
    <w:rsid w:val="00B9681C"/>
    <w:rsid w:val="00BD707E"/>
    <w:rsid w:val="00C0170D"/>
    <w:rsid w:val="00C204E1"/>
    <w:rsid w:val="00C274C2"/>
    <w:rsid w:val="00C66812"/>
    <w:rsid w:val="00C70C5E"/>
    <w:rsid w:val="00C72021"/>
    <w:rsid w:val="00C8003D"/>
    <w:rsid w:val="00C848D0"/>
    <w:rsid w:val="00CA4FCB"/>
    <w:rsid w:val="00CB232A"/>
    <w:rsid w:val="00CF35C5"/>
    <w:rsid w:val="00D02889"/>
    <w:rsid w:val="00D40330"/>
    <w:rsid w:val="00D710D7"/>
    <w:rsid w:val="00D722CC"/>
    <w:rsid w:val="00DB7320"/>
    <w:rsid w:val="00DD5198"/>
    <w:rsid w:val="00DF0535"/>
    <w:rsid w:val="00E45B9D"/>
    <w:rsid w:val="00E47DC7"/>
    <w:rsid w:val="00E92C88"/>
    <w:rsid w:val="00EB6FE8"/>
    <w:rsid w:val="00EC33EE"/>
    <w:rsid w:val="00EC3EE3"/>
    <w:rsid w:val="00F04955"/>
    <w:rsid w:val="00F12541"/>
    <w:rsid w:val="00F51B45"/>
    <w:rsid w:val="00FB015B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BF56"/>
  <w15:docId w15:val="{5C36D173-8C24-44BD-B1C4-6D162D9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paragraph" w:customStyle="1" w:styleId="BodyA">
    <w:name w:val="Body A"/>
    <w:rsid w:val="009F097A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3968-A1A0-4968-A7FB-1D658B8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2023-07-16T21:33:00Z</dcterms:created>
  <dcterms:modified xsi:type="dcterms:W3CDTF">2023-07-17T23:06:00Z</dcterms:modified>
</cp:coreProperties>
</file>