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05072F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05072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="00551CD9" w:rsidRPr="0005072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05072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592521DC" w:rsidR="00F80334" w:rsidRPr="0005072F" w:rsidRDefault="0005072F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05072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26-րդ շաբաթ</w:t>
      </w:r>
    </w:p>
    <w:p w14:paraId="08C4F3AC" w14:textId="77777777" w:rsidR="00946552" w:rsidRPr="00D32982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D32982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D3298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1D94F588" w:rsidR="00E734C6" w:rsidRPr="00D32982" w:rsidRDefault="00834D73" w:rsidP="002354E6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3-րդ քառորդի </w:t>
      </w:r>
      <w:r w:rsidR="002354E6" w:rsidRPr="00D3298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ստուգողական </w:t>
      </w:r>
      <w:r w:rsidRPr="00D3298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քննություն</w:t>
      </w:r>
      <w:r w:rsidR="002354E6" w:rsidRPr="00D3298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։</w:t>
      </w:r>
    </w:p>
    <w:p w14:paraId="6935DD97" w14:textId="5282CB30" w:rsidR="005538ED" w:rsidRPr="00D32982" w:rsidRDefault="005538ED" w:rsidP="005538E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6A5A00F" w14:textId="454CDD85" w:rsidR="00BD13E2" w:rsidRPr="00D32982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FACF258" w14:textId="009EBDE5" w:rsidR="00DE0844" w:rsidRPr="00D32982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D32982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54E6" w:rsidRPr="00D32982">
        <w:rPr>
          <w:rFonts w:ascii="Arial" w:hAnsi="Arial" w:cs="Arial"/>
          <w:b/>
          <w:bCs/>
          <w:sz w:val="24"/>
          <w:szCs w:val="24"/>
          <w:lang w:val="hy-AM"/>
        </w:rPr>
        <w:t>Առակ</w:t>
      </w:r>
      <w:r w:rsidR="002354E6" w:rsidRPr="00D3298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2354E6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«Առյուծ և մարդ» Վարդան Այգեկցի</w:t>
      </w:r>
      <w:r w:rsidR="00DE0844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/էջ </w:t>
      </w:r>
      <w:r w:rsidR="002F1951" w:rsidRPr="00D32982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2354E6" w:rsidRPr="00D32982">
        <w:rPr>
          <w:rFonts w:ascii="Arial" w:hAnsi="Arial" w:cs="Arial"/>
          <w:b/>
          <w:bCs/>
          <w:sz w:val="24"/>
          <w:szCs w:val="24"/>
          <w:lang w:val="hy-AM"/>
        </w:rPr>
        <w:t>19</w:t>
      </w:r>
      <w:r w:rsidR="00DE0844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7B7486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2252487" w14:textId="76D32BE0" w:rsidR="00C651D0" w:rsidRPr="00D32982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D32982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4D73" w:rsidRPr="00D32982">
        <w:rPr>
          <w:rFonts w:ascii="Arial" w:hAnsi="Arial" w:cs="Arial"/>
          <w:sz w:val="24"/>
          <w:szCs w:val="24"/>
          <w:lang w:val="hy-AM"/>
        </w:rPr>
        <w:t>թեմատիկ</w:t>
      </w:r>
      <w:r w:rsidR="002354E6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D32982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D32982">
        <w:rPr>
          <w:rFonts w:ascii="Arial" w:hAnsi="Arial" w:cs="Arial"/>
          <w:sz w:val="24"/>
          <w:szCs w:val="24"/>
          <w:lang w:val="hy-AM"/>
        </w:rPr>
        <w:t>ը</w:t>
      </w:r>
      <w:r w:rsidR="00334D59" w:rsidRPr="00D32982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3A45CB4A" w:rsidR="0041219E" w:rsidRPr="00D32982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D32982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B67ECB" w:rsidRPr="00D32982">
        <w:rPr>
          <w:rFonts w:ascii="Arial" w:hAnsi="Arial" w:cs="Arial"/>
          <w:b/>
          <w:bCs/>
          <w:sz w:val="24"/>
          <w:szCs w:val="24"/>
          <w:lang w:val="hy-AM"/>
        </w:rPr>
        <w:t>Կրկնակ բաղաձայնների ուղղագրությունը և ուղղախոսությունը</w:t>
      </w:r>
      <w:r w:rsidR="005654F5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0495E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/էջ </w:t>
      </w:r>
      <w:r w:rsidR="009005D3" w:rsidRPr="00D32982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B67ECB" w:rsidRPr="00D32982">
        <w:rPr>
          <w:rFonts w:ascii="Arial" w:hAnsi="Arial" w:cs="Arial"/>
          <w:b/>
          <w:bCs/>
          <w:sz w:val="24"/>
          <w:szCs w:val="24"/>
          <w:lang w:val="hy-AM"/>
        </w:rPr>
        <w:t>12</w:t>
      </w:r>
      <w:r w:rsidR="0080495E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 w:rsidRPr="00D32982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19283A70" w:rsidR="00FA2053" w:rsidRPr="00D32982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D32982">
        <w:rPr>
          <w:rFonts w:ascii="Arial" w:hAnsi="Arial" w:cs="Arial"/>
          <w:sz w:val="24"/>
          <w:szCs w:val="24"/>
          <w:lang w:val="hy-AM"/>
        </w:rPr>
        <w:t xml:space="preserve"> </w:t>
      </w:r>
      <w:r w:rsidR="00734511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Հայոց ազգային պար։ </w:t>
      </w:r>
    </w:p>
    <w:p w14:paraId="14862BF4" w14:textId="78AB3045" w:rsidR="007F21F5" w:rsidRPr="00D32982" w:rsidRDefault="0053210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734511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Առակ</w:t>
      </w:r>
      <w:r w:rsidR="00734511" w:rsidRPr="00D32982">
        <w:rPr>
          <w:rFonts w:ascii="Cambria Math" w:hAnsi="Cambria Math" w:cs="Cambria Math"/>
          <w:b/>
          <w:bCs/>
          <w:i/>
          <w:iCs/>
          <w:color w:val="FF0000"/>
          <w:sz w:val="24"/>
          <w:szCs w:val="24"/>
          <w:lang w:val="hy-AM"/>
        </w:rPr>
        <w:t>․</w:t>
      </w:r>
      <w:r w:rsidR="00734511"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«Առյուծ և մարդ» Վարդան Այգեկցի /էջ 119/</w:t>
      </w:r>
      <w:r w:rsidR="00734511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EA17B47" w14:textId="77777777" w:rsidR="004F3A61" w:rsidRPr="00D32982" w:rsidRDefault="004F3A6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4F53AFD" w14:textId="7C5C85E5" w:rsidR="00DE0844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5311790"/>
      <w:r w:rsidRPr="00D32982">
        <w:rPr>
          <w:rFonts w:ascii="Arial" w:hAnsi="Arial" w:cs="Arial"/>
          <w:sz w:val="24"/>
          <w:szCs w:val="24"/>
          <w:lang w:val="hy-AM"/>
        </w:rPr>
        <w:t>Ի՞նչ է առակը</w:t>
      </w:r>
      <w:r w:rsidR="00220FCF" w:rsidRPr="00D32982">
        <w:rPr>
          <w:rFonts w:ascii="Arial" w:hAnsi="Arial" w:cs="Arial"/>
          <w:sz w:val="24"/>
          <w:szCs w:val="24"/>
          <w:lang w:val="hy-AM"/>
        </w:rPr>
        <w:t>։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Ի՞նչ հարցով էին ավանդապես ավարտում առակները։</w:t>
      </w:r>
    </w:p>
    <w:p w14:paraId="62A3DF0E" w14:textId="6BB93300" w:rsidR="004F3A61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Վարժ կարդա առակը և քո բառերով վերարտադրիր այն</w:t>
      </w:r>
      <w:r w:rsidR="00BA30E7" w:rsidRPr="00D32982">
        <w:rPr>
          <w:rFonts w:ascii="Arial" w:hAnsi="Arial" w:cs="Arial"/>
          <w:sz w:val="24"/>
          <w:szCs w:val="24"/>
          <w:lang w:val="hy-AM"/>
        </w:rPr>
        <w:t>։</w:t>
      </w:r>
    </w:p>
    <w:p w14:paraId="3BA816D1" w14:textId="374BE46A" w:rsidR="00BA30E7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Քո կարծիքով ո՞րն է առակի հիմնական իմաստը</w:t>
      </w:r>
      <w:r w:rsidR="00BA30E7" w:rsidRPr="00D32982">
        <w:rPr>
          <w:rFonts w:ascii="Arial" w:hAnsi="Arial" w:cs="Arial"/>
          <w:sz w:val="24"/>
          <w:szCs w:val="24"/>
          <w:lang w:val="hy-AM"/>
        </w:rPr>
        <w:t>։</w:t>
      </w:r>
    </w:p>
    <w:p w14:paraId="500681DF" w14:textId="6B58CA07" w:rsidR="00BA30E7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Ի՞նչ առակներ ես կարդացել</w:t>
      </w:r>
      <w:r w:rsidR="00BA30E7" w:rsidRPr="00D32982">
        <w:rPr>
          <w:rFonts w:ascii="Arial" w:hAnsi="Arial" w:cs="Arial"/>
          <w:sz w:val="24"/>
          <w:szCs w:val="24"/>
          <w:lang w:val="hy-AM"/>
        </w:rPr>
        <w:t>։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Դրանցից ո՞րն է ամենից շատ քեզ դուր եկել և ինչու՞։</w:t>
      </w:r>
    </w:p>
    <w:p w14:paraId="36B30F79" w14:textId="6446E3EC" w:rsidR="00BA30E7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Ինչու՞ են առյուծին անվանում կենդանիների արքա</w:t>
      </w:r>
      <w:r w:rsidR="00BA30E7" w:rsidRPr="00D32982">
        <w:rPr>
          <w:rFonts w:ascii="Arial" w:hAnsi="Arial" w:cs="Arial"/>
          <w:sz w:val="24"/>
          <w:szCs w:val="24"/>
          <w:lang w:val="hy-AM"/>
        </w:rPr>
        <w:t>։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37FB2D0" w14:textId="03F1D5CD" w:rsidR="00BA30E7" w:rsidRPr="00D32982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Ո՞ր թռչունն է թռչունների արքան</w:t>
      </w:r>
      <w:r w:rsidR="00BA30E7" w:rsidRPr="00D32982">
        <w:rPr>
          <w:rFonts w:ascii="Arial" w:hAnsi="Arial" w:cs="Arial"/>
          <w:sz w:val="24"/>
          <w:szCs w:val="24"/>
          <w:lang w:val="hy-AM"/>
        </w:rPr>
        <w:t>։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Ինչպե՞ս կնկարագրես նրան։</w:t>
      </w:r>
    </w:p>
    <w:bookmarkEnd w:id="1"/>
    <w:p w14:paraId="1B2D1C2A" w14:textId="51540AD7" w:rsidR="00EA115A" w:rsidRPr="00D32982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D32982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378F9AA9" w:rsidR="009E70C4" w:rsidRPr="00D32982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2C1BC610" w14:textId="245C5448" w:rsidR="00734511" w:rsidRPr="00D32982" w:rsidRDefault="00734511" w:rsidP="00734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Առակ </w:t>
      </w:r>
      <w:r w:rsidR="00213A7B"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 –</w:t>
      </w: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BB3AC7" w:rsidRPr="00D32982">
        <w:rPr>
          <w:rFonts w:ascii="Arial" w:hAnsi="Arial" w:cs="Arial"/>
          <w:i/>
          <w:iCs/>
          <w:sz w:val="24"/>
          <w:szCs w:val="24"/>
          <w:lang w:val="hy-AM"/>
        </w:rPr>
        <w:t>(առ ակն՝ աչքի առաջ) բարոյախոսական բնույթի գրական ստեղծագործություն</w:t>
      </w:r>
    </w:p>
    <w:p w14:paraId="501C0E7B" w14:textId="79F3C9C1" w:rsidR="00213A7B" w:rsidRPr="00D32982" w:rsidRDefault="00734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Զարհուրել </w:t>
      </w:r>
      <w:r w:rsidR="00BB3AC7" w:rsidRPr="00D32982">
        <w:rPr>
          <w:rFonts w:ascii="Arial" w:hAnsi="Arial" w:cs="Arial"/>
          <w:i/>
          <w:iCs/>
          <w:sz w:val="24"/>
          <w:szCs w:val="24"/>
          <w:lang w:val="hy-AM"/>
        </w:rPr>
        <w:t>– վախենալ, սարսափել</w:t>
      </w:r>
    </w:p>
    <w:p w14:paraId="7A006D18" w14:textId="591E337C" w:rsidR="00734511" w:rsidRPr="00D32982" w:rsidRDefault="00734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Հողագործ </w:t>
      </w:r>
      <w:r w:rsidR="00BB3AC7" w:rsidRPr="00D32982">
        <w:rPr>
          <w:rFonts w:ascii="Arial" w:hAnsi="Arial" w:cs="Arial"/>
          <w:i/>
          <w:iCs/>
          <w:sz w:val="24"/>
          <w:szCs w:val="24"/>
          <w:lang w:val="hy-AM"/>
        </w:rPr>
        <w:t>– հողի հետ աշխատող, հողը մշակող մարդ</w:t>
      </w:r>
    </w:p>
    <w:p w14:paraId="57256D82" w14:textId="48B8BC6A" w:rsidR="00734511" w:rsidRPr="00D32982" w:rsidRDefault="00734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Զարկել </w:t>
      </w:r>
      <w:r w:rsidR="00BB3AC7" w:rsidRPr="00D32982">
        <w:rPr>
          <w:rFonts w:ascii="Arial" w:hAnsi="Arial" w:cs="Arial"/>
          <w:i/>
          <w:iCs/>
          <w:sz w:val="24"/>
          <w:szCs w:val="24"/>
          <w:lang w:val="hy-AM"/>
        </w:rPr>
        <w:t>– հարվածել, խփել</w:t>
      </w:r>
    </w:p>
    <w:p w14:paraId="7BA6675A" w14:textId="0FE7EF81" w:rsidR="00734511" w:rsidRPr="00D32982" w:rsidRDefault="00734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Անխնա </w:t>
      </w:r>
      <w:r w:rsidR="00BB3AC7" w:rsidRPr="00D32982">
        <w:rPr>
          <w:rFonts w:ascii="Arial" w:hAnsi="Arial" w:cs="Arial"/>
          <w:i/>
          <w:iCs/>
          <w:sz w:val="24"/>
          <w:szCs w:val="24"/>
          <w:lang w:val="hy-AM"/>
        </w:rPr>
        <w:t>– առանց խղճալու</w:t>
      </w:r>
    </w:p>
    <w:p w14:paraId="5B0E87D7" w14:textId="77777777" w:rsidR="00DE0844" w:rsidRPr="00D32982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206EE537" w:rsidR="002B52E1" w:rsidRPr="00D32982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6C53B990" w14:textId="65651C30" w:rsidR="002F0799" w:rsidRPr="00D32982" w:rsidRDefault="002F079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" w:name="_Hlk121421116"/>
      <w:r w:rsidRPr="00D32982">
        <w:rPr>
          <w:rFonts w:ascii="Arial" w:hAnsi="Arial" w:cs="Arial"/>
          <w:i/>
          <w:iCs/>
          <w:sz w:val="24"/>
          <w:szCs w:val="24"/>
          <w:lang w:val="hy-AM"/>
        </w:rPr>
        <w:t>Զորավոր – հզոր, ուժեղ</w:t>
      </w:r>
    </w:p>
    <w:p w14:paraId="3D80707E" w14:textId="2C88C145" w:rsidR="002F0799" w:rsidRPr="00D32982" w:rsidRDefault="002F079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Զարհուրել – վախենալ, սարսափել</w:t>
      </w:r>
    </w:p>
    <w:p w14:paraId="44316D15" w14:textId="2F7E5963" w:rsidR="002F0799" w:rsidRPr="00D32982" w:rsidRDefault="002F079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Արքա -  թագավոր</w:t>
      </w:r>
    </w:p>
    <w:p w14:paraId="24DA3AF3" w14:textId="45F93D15" w:rsidR="002F0799" w:rsidRPr="00D32982" w:rsidRDefault="002F079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Պահ - վարկյան</w:t>
      </w:r>
    </w:p>
    <w:p w14:paraId="3540E965" w14:textId="10164336" w:rsidR="00EB3E32" w:rsidRPr="00D32982" w:rsidRDefault="002F0799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Ճշմարիտ – իրական, իսկական</w:t>
      </w:r>
    </w:p>
    <w:p w14:paraId="5C84FB40" w14:textId="77777777" w:rsidR="000D72E4" w:rsidRPr="00D32982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"/>
    <w:p w14:paraId="64FD1D84" w14:textId="517E7AC9" w:rsidR="009E70C4" w:rsidRPr="00D32982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D32982">
        <w:rPr>
          <w:rFonts w:ascii="Arial" w:hAnsi="Arial" w:cs="Arial"/>
          <w:sz w:val="24"/>
          <w:szCs w:val="24"/>
          <w:lang w:val="hy-AM"/>
        </w:rPr>
        <w:t>հակ</w:t>
      </w:r>
      <w:r w:rsidRPr="00D32982">
        <w:rPr>
          <w:rFonts w:ascii="Arial" w:hAnsi="Arial" w:cs="Arial"/>
          <w:sz w:val="24"/>
          <w:szCs w:val="24"/>
          <w:lang w:val="hy-AM"/>
        </w:rPr>
        <w:t>անիշները</w:t>
      </w:r>
    </w:p>
    <w:p w14:paraId="2B280173" w14:textId="0F14A87C" w:rsidR="002F0799" w:rsidRPr="00D32982" w:rsidRDefault="002F0799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Երկար - կարճ</w:t>
      </w:r>
    </w:p>
    <w:p w14:paraId="29A86678" w14:textId="4B680C3D" w:rsidR="002F0799" w:rsidRPr="00D32982" w:rsidRDefault="002F0799" w:rsidP="00B76B02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Լույս – մութ, խավար</w:t>
      </w:r>
    </w:p>
    <w:p w14:paraId="047EDBF9" w14:textId="314E4053" w:rsidR="002F0799" w:rsidRPr="00D32982" w:rsidRDefault="002F0799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Միացնել </w:t>
      </w:r>
      <w:r w:rsidR="006C7D9D" w:rsidRPr="00D32982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C7D9D" w:rsidRPr="00D32982">
        <w:rPr>
          <w:rFonts w:ascii="Arial" w:hAnsi="Arial" w:cs="Arial"/>
          <w:i/>
          <w:iCs/>
          <w:sz w:val="24"/>
          <w:szCs w:val="24"/>
          <w:lang w:val="hy-AM"/>
        </w:rPr>
        <w:t xml:space="preserve">անջատել </w:t>
      </w:r>
    </w:p>
    <w:p w14:paraId="22068D24" w14:textId="6BFA9714" w:rsidR="006C7D9D" w:rsidRPr="00D32982" w:rsidRDefault="006C7D9D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Ճշմարիտ – սուտ</w:t>
      </w:r>
    </w:p>
    <w:p w14:paraId="5E7C6F62" w14:textId="59DD11B0" w:rsidR="006C7D9D" w:rsidRPr="00D32982" w:rsidRDefault="006C7D9D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982">
        <w:rPr>
          <w:rFonts w:ascii="Arial" w:hAnsi="Arial" w:cs="Arial"/>
          <w:i/>
          <w:iCs/>
          <w:sz w:val="24"/>
          <w:szCs w:val="24"/>
          <w:lang w:val="hy-AM"/>
        </w:rPr>
        <w:t>Կարգին – անկարգ։</w:t>
      </w:r>
    </w:p>
    <w:p w14:paraId="38255B99" w14:textId="311AAB17" w:rsidR="00EB3E32" w:rsidRPr="00D32982" w:rsidRDefault="00EB3E32" w:rsidP="002F0799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15C6ED7" w14:textId="4F276A46" w:rsidR="00206EBA" w:rsidRPr="00D32982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D329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C7D9D" w:rsidRPr="00D32982">
        <w:rPr>
          <w:rFonts w:ascii="Arial" w:hAnsi="Arial" w:cs="Arial"/>
          <w:b/>
          <w:bCs/>
          <w:sz w:val="24"/>
          <w:szCs w:val="24"/>
          <w:lang w:val="hy-AM"/>
        </w:rPr>
        <w:t>Կրկնակ բաղաձայնների ուղղագրությունը և ուղղախոսությունը</w:t>
      </w:r>
      <w:r w:rsidR="006C7D9D" w:rsidRPr="00D329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EB3E32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/էջ </w:t>
      </w:r>
      <w:r w:rsidR="006C7D9D" w:rsidRPr="00D32982">
        <w:rPr>
          <w:rFonts w:ascii="Arial" w:hAnsi="Arial" w:cs="Arial"/>
          <w:b/>
          <w:bCs/>
          <w:sz w:val="24"/>
          <w:szCs w:val="24"/>
          <w:lang w:val="hy-AM"/>
        </w:rPr>
        <w:t>112</w:t>
      </w:r>
      <w:r w:rsidR="00EB3E32" w:rsidRPr="00D32982">
        <w:rPr>
          <w:rFonts w:ascii="Arial" w:hAnsi="Arial" w:cs="Arial"/>
          <w:b/>
          <w:bCs/>
          <w:sz w:val="24"/>
          <w:szCs w:val="24"/>
          <w:lang w:val="hy-AM"/>
        </w:rPr>
        <w:t>/։</w:t>
      </w:r>
      <w:r w:rsidR="0029395B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7834658" w14:textId="77777777" w:rsidR="00834D73" w:rsidRPr="00D32982" w:rsidRDefault="0082455A" w:rsidP="006C7D9D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lastRenderedPageBreak/>
        <w:t xml:space="preserve">Հայերենում </w:t>
      </w:r>
      <w:r w:rsidR="006C7D9D" w:rsidRPr="00D32982">
        <w:rPr>
          <w:rFonts w:ascii="Arial" w:hAnsi="Arial" w:cs="Arial"/>
          <w:sz w:val="24"/>
          <w:szCs w:val="24"/>
          <w:lang w:val="hy-AM"/>
        </w:rPr>
        <w:t>կան բառեր, որոնց այս կամ այն բաղաձայն հնչյունը կրկնատառ է գրվում։</w:t>
      </w:r>
      <w:r w:rsidR="00834D73" w:rsidRPr="00D32982">
        <w:rPr>
          <w:rFonts w:ascii="Arial" w:hAnsi="Arial" w:cs="Arial"/>
          <w:sz w:val="24"/>
          <w:szCs w:val="24"/>
          <w:lang w:val="hy-AM"/>
        </w:rPr>
        <w:t xml:space="preserve"> Օրինակ՝ </w:t>
      </w:r>
    </w:p>
    <w:p w14:paraId="40125FB1" w14:textId="6156078E" w:rsidR="00834D73" w:rsidRPr="00D32982" w:rsidRDefault="00834D73" w:rsidP="00834D73">
      <w:pPr>
        <w:pStyle w:val="ListParagraph"/>
        <w:numPr>
          <w:ilvl w:val="1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Շշալ, սվվոց, նստարաններ և այլն։</w:t>
      </w:r>
    </w:p>
    <w:p w14:paraId="3C6CCBBF" w14:textId="77777777" w:rsidR="00834D73" w:rsidRPr="00D32982" w:rsidRDefault="00834D73" w:rsidP="00834D7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88D2E27" w14:textId="322E94E2" w:rsidR="006C7D9D" w:rsidRPr="00D32982" w:rsidRDefault="006C7D9D" w:rsidP="006C7D9D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 xml:space="preserve"> </w:t>
      </w: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Կրկնակ բաղաձայն</w:t>
      </w:r>
      <w:r w:rsidRPr="00D32982">
        <w:rPr>
          <w:rFonts w:ascii="Arial" w:hAnsi="Arial" w:cs="Arial"/>
          <w:sz w:val="24"/>
          <w:szCs w:val="24"/>
          <w:lang w:val="hy-AM"/>
        </w:rPr>
        <w:t xml:space="preserve"> ունեցող բառերը տարբեր խմբերի են բաժանվում</w:t>
      </w:r>
      <w:r w:rsidRPr="00D3298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F83973" w14:textId="0773B67D" w:rsidR="001405F8" w:rsidRPr="00D32982" w:rsidRDefault="006C7D9D" w:rsidP="00834D73">
      <w:pPr>
        <w:pStyle w:val="ListParagraph"/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ա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 Բնաձայնական բառեր</w:t>
      </w:r>
      <w:r w:rsidRPr="00D32982">
        <w:rPr>
          <w:rFonts w:ascii="Arial" w:hAnsi="Arial" w:cs="Arial"/>
          <w:sz w:val="24"/>
          <w:szCs w:val="24"/>
          <w:lang w:val="hy-AM"/>
        </w:rPr>
        <w:t>՝ դռռալ, բզզալ, ֆշշալ, սվվոց։</w:t>
      </w:r>
    </w:p>
    <w:p w14:paraId="4189B08E" w14:textId="470B2F74" w:rsidR="006C7D9D" w:rsidRPr="00D32982" w:rsidRDefault="006C7D9D" w:rsidP="00834D73">
      <w:pPr>
        <w:pStyle w:val="ListParagraph"/>
        <w:spacing w:line="240" w:lineRule="auto"/>
        <w:ind w:left="2160" w:hanging="720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բ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34D73" w:rsidRPr="00D32982">
        <w:rPr>
          <w:rFonts w:ascii="Arial" w:hAnsi="Arial" w:cs="Arial"/>
          <w:sz w:val="24"/>
          <w:szCs w:val="24"/>
          <w:lang w:val="hy-AM"/>
        </w:rPr>
        <w:tab/>
      </w:r>
      <w:r w:rsidRPr="00D32982">
        <w:rPr>
          <w:rFonts w:ascii="Arial" w:hAnsi="Arial" w:cs="Arial"/>
          <w:sz w:val="24"/>
          <w:szCs w:val="24"/>
          <w:lang w:val="hy-AM"/>
        </w:rPr>
        <w:t>Արմատի կազմում կրկնակ բաղաձայն ունեցող ոչ բնաձայնական բառեր՝ տարր, անդորր, բերրի, մրրիկ, ծծումբ, շշուկ։</w:t>
      </w:r>
    </w:p>
    <w:p w14:paraId="2E4A6E16" w14:textId="1A70CF1D" w:rsidR="006C7D9D" w:rsidRPr="00D32982" w:rsidRDefault="006C7D9D" w:rsidP="00834D73">
      <w:pPr>
        <w:pStyle w:val="ListParagraph"/>
        <w:spacing w:line="240" w:lineRule="auto"/>
        <w:ind w:left="2160" w:hanging="720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գ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34D73" w:rsidRPr="00D32982">
        <w:rPr>
          <w:rFonts w:ascii="Arial" w:hAnsi="Arial" w:cs="Arial"/>
          <w:sz w:val="24"/>
          <w:szCs w:val="24"/>
          <w:lang w:val="hy-AM"/>
        </w:rPr>
        <w:tab/>
      </w:r>
      <w:r w:rsidR="00C07748" w:rsidRPr="00D32982">
        <w:rPr>
          <w:rFonts w:ascii="Arial" w:hAnsi="Arial" w:cs="Arial"/>
          <w:sz w:val="24"/>
          <w:szCs w:val="24"/>
          <w:lang w:val="hy-AM"/>
        </w:rPr>
        <w:t>Նույն հնչյուններով կցվող բաղադրյալ բառեր՝ երկկենցաղ, ընդդեմ, աննման, երեսսրբիչ, քիմմաքրում և այլն։</w:t>
      </w:r>
    </w:p>
    <w:p w14:paraId="658F374B" w14:textId="17652125" w:rsidR="00C07748" w:rsidRPr="00D32982" w:rsidRDefault="00C07748" w:rsidP="00834D73">
      <w:pPr>
        <w:pStyle w:val="ListParagraph"/>
        <w:spacing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դ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34D73" w:rsidRPr="00D32982">
        <w:rPr>
          <w:rFonts w:ascii="Arial" w:hAnsi="Arial" w:cs="Arial"/>
          <w:sz w:val="24"/>
          <w:szCs w:val="24"/>
          <w:lang w:val="hy-AM"/>
        </w:rPr>
        <w:tab/>
      </w:r>
      <w:r w:rsidRPr="00D32982">
        <w:rPr>
          <w:rFonts w:ascii="Arial" w:hAnsi="Arial" w:cs="Arial"/>
          <w:sz w:val="24"/>
          <w:szCs w:val="24"/>
          <w:lang w:val="hy-AM"/>
        </w:rPr>
        <w:t xml:space="preserve"> Հնչյունափոխված բառեր՝ պտտել, ուղղագրություն, ծննդատուն և այլն։</w:t>
      </w:r>
    </w:p>
    <w:p w14:paraId="211EE731" w14:textId="2D9528C9" w:rsidR="00C07748" w:rsidRPr="00D32982" w:rsidRDefault="00C07748" w:rsidP="00834D73">
      <w:pPr>
        <w:pStyle w:val="ListParagraph"/>
        <w:spacing w:line="240" w:lineRule="auto"/>
        <w:ind w:left="2160" w:hanging="720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ե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34D73" w:rsidRPr="00D32982">
        <w:rPr>
          <w:rFonts w:ascii="Arial" w:hAnsi="Arial" w:cs="Arial"/>
          <w:b/>
          <w:bCs/>
          <w:sz w:val="24"/>
          <w:szCs w:val="24"/>
          <w:lang w:val="hy-AM"/>
        </w:rPr>
        <w:tab/>
      </w:r>
      <w:r w:rsidRPr="00D32982">
        <w:rPr>
          <w:rFonts w:ascii="Arial" w:hAnsi="Arial" w:cs="Arial"/>
          <w:sz w:val="24"/>
          <w:szCs w:val="24"/>
          <w:lang w:val="hy-AM"/>
        </w:rPr>
        <w:t xml:space="preserve"> Ն-ով վերջացող բազմավանկ բառերի հոգնակի թվի ձևեր՝ ավաններ, թռչուններ և այլն։</w:t>
      </w:r>
    </w:p>
    <w:p w14:paraId="1AA31094" w14:textId="77777777" w:rsidR="00834D73" w:rsidRPr="00D32982" w:rsidRDefault="00834D73" w:rsidP="00834D73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00AA0356" w14:textId="4E4A7CD0" w:rsidR="00C07748" w:rsidRPr="00D32982" w:rsidRDefault="00C07748" w:rsidP="00C07748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>Կրկնակ բաղաձայնները տևական են արտասանվում, օրինակ՝ տարր, անդորր։</w:t>
      </w:r>
    </w:p>
    <w:p w14:paraId="2AF975E4" w14:textId="77CEBBCD" w:rsidR="00D32982" w:rsidRPr="00D32982" w:rsidRDefault="00D32982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 xml:space="preserve">Հանձնարարություններ </w:t>
      </w:r>
      <w:r w:rsidRPr="00D32982">
        <w:rPr>
          <w:rFonts w:ascii="Arial" w:hAnsi="Arial" w:cs="Arial"/>
          <w:sz w:val="24"/>
          <w:szCs w:val="24"/>
          <w:lang w:val="hy-AM"/>
        </w:rPr>
        <w:t>- Կատարել էջ 113-ի վարժություն 1</w:t>
      </w:r>
    </w:p>
    <w:p w14:paraId="2181C8E5" w14:textId="6E7F76B2" w:rsidR="00D86743" w:rsidRPr="00D32982" w:rsidRDefault="006B56C7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982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D3298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bookmarkStart w:id="3" w:name="_Hlk113485551"/>
    </w:p>
    <w:p w14:paraId="0447439C" w14:textId="3A3284D2" w:rsidR="00E21A6C" w:rsidRPr="00D32982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32982"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="0048544C" w:rsidRPr="00D32982">
        <w:rPr>
          <w:rFonts w:ascii="Arial" w:hAnsi="Arial" w:cs="Arial"/>
          <w:bCs/>
          <w:sz w:val="24"/>
          <w:szCs w:val="24"/>
          <w:lang w:val="hy-AM"/>
        </w:rPr>
        <w:t>կրկնակ բաղաձայնների</w:t>
      </w:r>
      <w:r w:rsidR="0086179F" w:rsidRPr="00D32982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A3138" w:rsidRPr="00D32982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D32982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D32982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D32982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D32982">
        <w:rPr>
          <w:rFonts w:ascii="Arial" w:hAnsi="Arial" w:cs="Arial"/>
          <w:bCs/>
          <w:sz w:val="24"/>
          <w:szCs w:val="24"/>
          <w:lang w:val="hy-AM"/>
        </w:rPr>
        <w:t>ն</w:t>
      </w:r>
      <w:r w:rsidRPr="00D32982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D32982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780186F" w14:textId="113C6E72" w:rsidR="00D32982" w:rsidRPr="00D32982" w:rsidRDefault="00D32982" w:rsidP="00D3298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bookmarkStart w:id="4" w:name="_Hlk125311690"/>
      <w:bookmarkEnd w:id="3"/>
      <w:r w:rsidRPr="00D32982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Մշակույթ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– Հայոց ազգային պարեր</w:t>
      </w:r>
    </w:p>
    <w:bookmarkEnd w:id="4"/>
    <w:p w14:paraId="38364459" w14:textId="77777777" w:rsidR="00D32982" w:rsidRPr="00D32982" w:rsidRDefault="00D32982" w:rsidP="00D329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Style w:val="Emphasis"/>
          <w:rFonts w:ascii="Arial" w:hAnsi="Arial" w:cs="Arial"/>
          <w:i w:val="0"/>
          <w:iCs w:val="0"/>
          <w:bdr w:val="none" w:sz="0" w:space="0" w:color="auto" w:frame="1"/>
          <w:lang w:val="hy-AM"/>
        </w:rPr>
        <w:t>Կոմիտասը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i w:val="0"/>
          <w:iCs w:val="0"/>
          <w:bdr w:val="none" w:sz="0" w:space="0" w:color="auto" w:frame="1"/>
          <w:lang w:val="hy-AM"/>
        </w:rPr>
        <w:t>ժամանակին ազգային պար երևույթի մասին ասել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i w:val="0"/>
          <w:iCs w:val="0"/>
          <w:bdr w:val="none" w:sz="0" w:space="0" w:color="auto" w:frame="1"/>
          <w:lang w:val="hy-AM"/>
        </w:rPr>
        <w:t xml:space="preserve">է. 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«Պարն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արտահայտում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է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յուրաքանչյուր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ազգի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բնորոշ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գծերը, մանավանդ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բարքն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ու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քաղաքակրթության</w:t>
      </w:r>
      <w:r w:rsidRPr="00D32982">
        <w:rPr>
          <w:rFonts w:ascii="Arial" w:hAnsi="Arial" w:cs="Arial"/>
          <w:lang w:val="hy-AM"/>
        </w:rPr>
        <w:t> </w:t>
      </w:r>
      <w:r w:rsidRPr="00D32982">
        <w:rPr>
          <w:rStyle w:val="Emphasis"/>
          <w:rFonts w:ascii="Arial" w:hAnsi="Arial" w:cs="Arial"/>
          <w:bdr w:val="none" w:sz="0" w:space="0" w:color="auto" w:frame="1"/>
          <w:lang w:val="hy-AM"/>
        </w:rPr>
        <w:t>աստիճանը»:</w:t>
      </w:r>
    </w:p>
    <w:p w14:paraId="14E8E500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Հայկական ազգային պարը սկիզբ է առել դեռևս նախաքրիստոնեական ժամանակաշրջանում: Այն արտահայտել է ժողովրդի կենցաղը, մտածողությունն ու վերաբերմունքը կյանքի և բնության հանդեպ:</w:t>
      </w:r>
    </w:p>
    <w:p w14:paraId="45A5DC3C" w14:textId="77777777" w:rsidR="00D32982" w:rsidRPr="00D32982" w:rsidRDefault="00D32982" w:rsidP="00D329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Պարերի մասին վկայություններ կարելի է հանդիպել նաև </w:t>
      </w:r>
      <w:hyperlink r:id="rId6" w:tgtFrame="_blank" w:history="1">
        <w:r w:rsidRPr="00D32982">
          <w:rPr>
            <w:rFonts w:ascii="Arial" w:hAnsi="Arial" w:cs="Arial"/>
            <w:color w:val="FF0000"/>
            <w:lang w:val="hy-AM"/>
          </w:rPr>
          <w:t>ժայռապատկերներում</w:t>
        </w:r>
        <w:r w:rsidRPr="00D32982">
          <w:rPr>
            <w:rFonts w:ascii="Arial" w:hAnsi="Arial" w:cs="Arial"/>
            <w:lang w:val="hy-AM"/>
          </w:rPr>
          <w:t>:</w:t>
        </w:r>
      </w:hyperlink>
      <w:r w:rsidRPr="00D32982">
        <w:rPr>
          <w:rFonts w:ascii="Arial" w:hAnsi="Arial" w:cs="Arial"/>
          <w:lang w:val="hy-AM"/>
        </w:rPr>
        <w:t> Քարերի վրա տեսանելի են մարդիկ՝ կենդանական գլխանոցներով և պարային շարժումներով:</w:t>
      </w:r>
    </w:p>
    <w:p w14:paraId="06FEBC39" w14:textId="77777777" w:rsidR="00D32982" w:rsidRPr="00D32982" w:rsidRDefault="00D32982" w:rsidP="00D32982">
      <w:pPr>
        <w:pStyle w:val="Heading3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</w:pPr>
    </w:p>
    <w:p w14:paraId="758782B0" w14:textId="77777777" w:rsidR="00D32982" w:rsidRPr="00D32982" w:rsidRDefault="00D32982" w:rsidP="00D32982">
      <w:pPr>
        <w:pStyle w:val="Heading3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FF0000"/>
          <w:lang w:val="hy-AM"/>
        </w:rPr>
      </w:pPr>
      <w:r w:rsidRPr="00D32982"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  <w:t>Ծիսական պարեր</w:t>
      </w:r>
    </w:p>
    <w:p w14:paraId="6AAD8BAD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 xml:space="preserve">Ծիսական պարերը բոլոր այն պարերն են, որոնք կատարվել են կենցաղում՝ կապված տարեկան տոների, հարսանիքների, թաղման արարողակարգերի և այլ ծեսերի հետ: </w:t>
      </w:r>
    </w:p>
    <w:p w14:paraId="1ED461DD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Հայերը պարին շատ զգուշությամբ և լրջորեն էին վերաբերվում: Քանզի պարերը ունեին ծիսական նշանակություն և ձոնված էին աստվածներին, հետևաբար, եթե ինչ-որ պարային շարժում սխալ կատարվեր, այն կբարկացներ աստվածներին:</w:t>
      </w:r>
    </w:p>
    <w:p w14:paraId="54BB11FB" w14:textId="77777777" w:rsidR="00D32982" w:rsidRPr="00D32982" w:rsidRDefault="00D32982" w:rsidP="00D32982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D32982">
        <w:rPr>
          <w:rFonts w:ascii="Arial" w:hAnsi="Arial" w:cs="Arial"/>
          <w:sz w:val="24"/>
          <w:szCs w:val="24"/>
          <w:lang w:val="hy-AM"/>
        </w:rPr>
        <w:t xml:space="preserve">Պարերն ի սկզբանե եղել են շրջանաձև: Շրջանն անվերջության և հավերժության սիմվոլն է: Պարի մեջ ետ և առաջ շարժումները խորհրդանշել են անկայունություն։  </w:t>
      </w:r>
    </w:p>
    <w:p w14:paraId="27ADBAF4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Գոյություն ունի նաև հատուկ ծափ պարերի տեսակ: Ծափն ունի չարխափան նշանակություն, այսինքն ծափ տալով՝ ժողովուրդն արտահայտել է ոչ միայն իր ուրախությունն ու ցնծությունը, այլ պայքարել է չարի դեմ՝ այդ ձևով վախեցնելով չար ուժերին:</w:t>
      </w:r>
    </w:p>
    <w:p w14:paraId="4EE9E447" w14:textId="77777777" w:rsidR="00D32982" w:rsidRPr="00D32982" w:rsidRDefault="00D32982" w:rsidP="00D32982">
      <w:pPr>
        <w:pStyle w:val="Heading3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FF0000"/>
          <w:lang w:val="hy-AM"/>
        </w:rPr>
      </w:pPr>
      <w:r w:rsidRPr="00D32982"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  <w:t>Սգո պարեր</w:t>
      </w:r>
    </w:p>
    <w:p w14:paraId="7DE75620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 xml:space="preserve">Հայ ժողովուրդը պարի մեջ իմաստավորել է շարժման կողմն ու ուղղությունը և դրա մեջ խորհուրդ տեսել: Պարի ժամանակ աջ տեղաշարժը կոչվել է «ճիշտ գնալ»: Ճիշտ գնալ </w:t>
      </w:r>
      <w:r w:rsidRPr="00D32982">
        <w:rPr>
          <w:rFonts w:ascii="Arial" w:hAnsi="Arial" w:cs="Arial"/>
          <w:lang w:val="hy-AM"/>
        </w:rPr>
        <w:lastRenderedPageBreak/>
        <w:t>նշանակել է գնալ դեպի բարին, բարիքը: Կողքանց գնալ նշանակել է հաղորդել «կյանքի տատանումները»: Ձախ գնալ նշանակել է ընկնել ձախորդության կամ անհաջողության մեջ:</w:t>
      </w:r>
    </w:p>
    <w:p w14:paraId="2EDFFDC4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Հնում, երբ երաշտը մեծ վնասներ էր հասցնում և հողը ոչ մի բարիք չէր տալիս, մարդիկ սգում էին այդ կորուստը՝ կատարելով դեպի ձախ տեղաշարժվող պարեր՝ երաշտի պարեր, որոնք կոչվում էին նաև թարս պարեր:</w:t>
      </w:r>
    </w:p>
    <w:p w14:paraId="621710A8" w14:textId="77777777" w:rsidR="00D32982" w:rsidRPr="00D32982" w:rsidRDefault="00D32982" w:rsidP="00D32982">
      <w:pPr>
        <w:pStyle w:val="Heading3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</w:pPr>
      <w:r w:rsidRPr="00D32982"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  <w:t>Ռազմական պարեր</w:t>
      </w:r>
    </w:p>
    <w:p w14:paraId="29E6EFAC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 xml:space="preserve">Պարի որոշ տեսակներ ունակ են փոխանցելու զգացողություններ: Այդպիսի պարերից են </w:t>
      </w:r>
      <w:r w:rsidRPr="00D32982">
        <w:rPr>
          <w:rFonts w:ascii="Arial" w:hAnsi="Arial" w:cs="Arial"/>
          <w:b/>
          <w:bCs/>
          <w:lang w:val="hy-AM"/>
        </w:rPr>
        <w:t>ռազմապարերը</w:t>
      </w:r>
      <w:r w:rsidRPr="00D32982">
        <w:rPr>
          <w:rFonts w:ascii="Arial" w:hAnsi="Arial" w:cs="Arial"/>
          <w:lang w:val="hy-AM"/>
        </w:rPr>
        <w:t>, որոնք պարել են մարտի գնալուց առաջ, և որոնք օգնել են արթնացնել մարտական ոգին և փոքր թվով հաղթանակ տանել թշնամու բանակի դեմ:</w:t>
      </w:r>
      <w:r w:rsidRPr="00D32982">
        <w:rPr>
          <w:rFonts w:ascii="Arial" w:hAnsi="Arial" w:cs="Arial"/>
          <w:noProof/>
          <w:color w:val="000000"/>
          <w:bdr w:val="none" w:sz="0" w:space="0" w:color="auto" w:frame="1"/>
          <w:lang w:val="hy-AM"/>
        </w:rPr>
        <w:t xml:space="preserve"> </w:t>
      </w:r>
    </w:p>
    <w:p w14:paraId="1B856FE1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Ռազմական պարերը բացի զորական անձանցից պարում էր նաև ժողովուրդը՝ ռազմիկներին պատերազմ ճանապարհելիս, դիմավորելիս, հաղթանակը տոնելիս կամ պարտությունը ողբալիս:</w:t>
      </w:r>
    </w:p>
    <w:p w14:paraId="6921CEC5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Ռազմական պարեր հնուց ի վեր պարել են ոչ միայն տղամարդիկ, այլ նաև կանայք: Այդպես եղել է շատ ու շատ ժողովուրդների մեջ: Մինչ տղամարդիկ մարտնչում էին, կանայք ռազմական պարեր էին պարում, հավատացած լինելով, որ դրանով «ապահովում» էին իրենց ամուսինների հաղթանակը:</w:t>
      </w:r>
    </w:p>
    <w:p w14:paraId="51065912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Ռազմական պարերում հետ քայլն ու առաջ քայլը խորհրդանշում են զինվորների նահանջն ու հարձակումը, սպասումն ու հաղթանակը:</w:t>
      </w:r>
    </w:p>
    <w:p w14:paraId="7B93EAE4" w14:textId="77777777" w:rsidR="00D32982" w:rsidRPr="00D32982" w:rsidRDefault="00D32982" w:rsidP="00D32982">
      <w:pPr>
        <w:pStyle w:val="Heading3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FF0000"/>
          <w:lang w:val="hy-AM"/>
        </w:rPr>
      </w:pPr>
      <w:r w:rsidRPr="00D32982"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  <w:t>Յարխուշտա</w:t>
      </w:r>
    </w:p>
    <w:p w14:paraId="74A7277C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666666"/>
          <w:lang w:val="hy-AM"/>
        </w:rPr>
      </w:pPr>
      <w:r w:rsidRPr="00D32982">
        <w:rPr>
          <w:rFonts w:ascii="Arial" w:hAnsi="Arial" w:cs="Arial"/>
          <w:lang w:val="hy-AM"/>
        </w:rPr>
        <w:t>Յարխուշտան մեզ հասած ազգային ամենաուշագրավ ռազմապարերից է: Յար-ը պարսկերեն նշանակում է ոչ միայն սիրեցյալ, այլ նաև օգնական, ընկեր՝ այս դեպքում համախոհ և զինակից: Իսկ խուշտա բառը ծագում է իրանական «խըշտ» բառից, որը նշանակում է կարճ նիզակ կամ զենք: Այսպիսով՝ Յարխուշտա պարի անվանումը նշանակում է զինակից ընկեր կամ զենքի ընկեր: Այս պարը պատկանում է ծափ պարերի դասին: Պարողները ձեռքի հարվածներով ասես փոխանակվել են զենքերով:</w:t>
      </w:r>
    </w:p>
    <w:p w14:paraId="39F61431" w14:textId="43BE9183" w:rsidR="00D32982" w:rsidRPr="00D32982" w:rsidRDefault="00D32982" w:rsidP="00D3298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FF0000"/>
          <w:lang w:val="hy-AM"/>
        </w:rPr>
      </w:pPr>
      <w:r w:rsidRPr="00D32982">
        <w:rPr>
          <w:rFonts w:ascii="Arial" w:hAnsi="Arial" w:cs="Arial"/>
          <w:lang w:val="hy-AM"/>
        </w:rPr>
        <w:t xml:space="preserve">Յարխուշտայի մասին լեգենդներ են պատմում,  որ հակառակորդը, լսելով զուռնա դհոլի ձայնը և հայերի ռազմական խրոխտ պարը, թողել, փախել է ռազմի դաշտից՝ առանց ճակատամարտ տալու: Ըստ որոշ վկայությունների Զորավար Անդրանիկի և Գևորգ Չաուշի զորքերը մարտից առաջ հանդիպել են և, որպեսզի հասկանային, թե ում զորքն է ավելի ուժեղ՝ յարխուշտա են պարել: Այնքան ժամանակ են պարել, մինչ ուժեղ հարվածներից մի զորքի ձեռքի ափերը վնասվել են: </w:t>
      </w:r>
      <w:r w:rsidRPr="00D32982">
        <w:rPr>
          <w:rFonts w:ascii="Arial" w:hAnsi="Arial" w:cs="Arial"/>
          <w:lang w:val="hy-AM"/>
        </w:rPr>
        <w:br/>
      </w:r>
      <w:r w:rsidRPr="00D32982">
        <w:rPr>
          <w:rFonts w:ascii="Arial" w:hAnsi="Arial" w:cs="Arial"/>
          <w:b/>
          <w:bCs/>
          <w:color w:val="FF0000"/>
          <w:bdr w:val="none" w:sz="0" w:space="0" w:color="auto" w:frame="1"/>
          <w:lang w:val="hy-AM"/>
        </w:rPr>
        <w:t>Քոչարի</w:t>
      </w:r>
    </w:p>
    <w:p w14:paraId="30717784" w14:textId="77777777" w:rsid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  <w:r w:rsidRPr="00D32982">
        <w:rPr>
          <w:rFonts w:ascii="Arial" w:hAnsi="Arial" w:cs="Arial"/>
          <w:lang w:val="hy-AM"/>
        </w:rPr>
        <w:t>Հեթանոսական ժամանակաշրջանից մինչ օրս մեզ հասած և ամենատարածված պարը քոչարին է, որը նվիրվում է խոյի պաշտամունքին: Այդ ժամանակ հայերը կարծում էին, որ եթե անվախ լինեն, ինչպես խոյը, ապա ոչ ոք չի կարողանա իրենց ստրկացնել: Մինչև 19-րդ դարը քոչարին պարում էին միայն  որոշակի տարիքի հասած տղամարդիկ, իսկ երբ պարը կորցրեց իր ծիսական նշանակությունը՝ այն սկսեցին պարել բոլորը: Քոչարի պարի տարատեսակները բազմաթիվ են, քանի որ յուրաքանչյուր շրջան ունի այս պարի իր տարատեսակը: Քոչարի պարին յուրահատուկ շարժումները պատկերված են Սյունիքի ժայռապատկերներում, որոնք առնվազն 12 հազար տարվա վաղեմություն ունեն:</w:t>
      </w:r>
    </w:p>
    <w:p w14:paraId="0C02C305" w14:textId="77777777" w:rsidR="00D32982" w:rsidRPr="00D32982" w:rsidRDefault="00D32982" w:rsidP="00D32982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p w14:paraId="610055E8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t>Ե՞րբ է սկիզբ առել հայոց ազգային պարը։</w:t>
      </w:r>
    </w:p>
    <w:p w14:paraId="64EC7CDF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t>Պարերի ինչպիսի՞ տեսակներ գիտես։</w:t>
      </w:r>
    </w:p>
    <w:p w14:paraId="5F7F5DD0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lastRenderedPageBreak/>
        <w:t>Քո կարծիքով պարերը կարևո՞ր են ազգի կյանքում։</w:t>
      </w:r>
    </w:p>
    <w:p w14:paraId="343ED67F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t>Բացի պարային շարժումներից ի՞նչն է կազմում ազգային պարի անբաժանաելի մասը։</w:t>
      </w:r>
    </w:p>
    <w:p w14:paraId="69B7891F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t>Ո՞ր ազգային պարերին ես ծանոթ։</w:t>
      </w:r>
    </w:p>
    <w:p w14:paraId="411452F0" w14:textId="77777777" w:rsidR="00D32982" w:rsidRPr="00D32982" w:rsidRDefault="00D32982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sz w:val="24"/>
          <w:szCs w:val="24"/>
          <w:shd w:val="clear" w:color="auto" w:fill="FFFFFF"/>
          <w:lang w:val="hy-AM"/>
        </w:rPr>
        <w:t>Ներկայացրու քո սիրելի պարը և սովորեցրու ընկերներիդ։</w:t>
      </w:r>
    </w:p>
    <w:p w14:paraId="74010DEC" w14:textId="77777777" w:rsidR="00D32982" w:rsidRDefault="00D32982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A31EB98" w14:textId="77777777" w:rsidR="00723A93" w:rsidRPr="00EA115A" w:rsidRDefault="00723A93" w:rsidP="00723A9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2806BA" w14:textId="77777777" w:rsidR="00723A93" w:rsidRDefault="00723A93" w:rsidP="00723A9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4296E59C" w14:textId="67898F4C" w:rsidR="00723A93" w:rsidRPr="00EA115A" w:rsidRDefault="00EA2B44" w:rsidP="00723A9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="00723A93"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31F37BEC" w14:textId="77777777" w:rsidR="00723A93" w:rsidRDefault="00723A93" w:rsidP="00723A9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64E5D5F0" w14:textId="77777777" w:rsidR="00723A93" w:rsidRDefault="00723A93" w:rsidP="00723A93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79AD2561" w14:textId="77777777" w:rsidR="00960D87" w:rsidRPr="00D32982" w:rsidRDefault="00960D87" w:rsidP="00960D87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44CC815" w14:textId="072FEB1B" w:rsidR="00627DA7" w:rsidRPr="00D32982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45B27D6" w14:textId="481427B4" w:rsidR="00627DA7" w:rsidRPr="00D32982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843F636" w14:textId="72495CF1" w:rsidR="00627DA7" w:rsidRPr="00D32982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9324BFC" w14:textId="13FD2183" w:rsidR="00D32982" w:rsidRPr="00D32982" w:rsidRDefault="009A7FBB" w:rsidP="00D32982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98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br w:type="page"/>
      </w:r>
    </w:p>
    <w:p w14:paraId="4D99B076" w14:textId="77777777" w:rsidR="00D32982" w:rsidRPr="00D32982" w:rsidRDefault="00D32982" w:rsidP="00D3298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lang w:val="hy-AM"/>
        </w:rPr>
      </w:pPr>
    </w:p>
    <w:p w14:paraId="523FA0B9" w14:textId="01A9A99D" w:rsidR="00994291" w:rsidRPr="00D32982" w:rsidRDefault="00994291" w:rsidP="00D32982">
      <w:pPr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</w:p>
    <w:sectPr w:rsidR="00994291" w:rsidRPr="00D32982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759D7"/>
    <w:multiLevelType w:val="hybridMultilevel"/>
    <w:tmpl w:val="7A7C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7533E"/>
    <w:multiLevelType w:val="hybridMultilevel"/>
    <w:tmpl w:val="0D944EEC"/>
    <w:numStyleLink w:val="ImportedStyle7"/>
  </w:abstractNum>
  <w:abstractNum w:abstractNumId="31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38"/>
  </w:num>
  <w:num w:numId="2" w16cid:durableId="792481030">
    <w:abstractNumId w:val="18"/>
  </w:num>
  <w:num w:numId="3" w16cid:durableId="324624001">
    <w:abstractNumId w:val="0"/>
  </w:num>
  <w:num w:numId="4" w16cid:durableId="47800775">
    <w:abstractNumId w:val="24"/>
  </w:num>
  <w:num w:numId="5" w16cid:durableId="1155797505">
    <w:abstractNumId w:val="19"/>
  </w:num>
  <w:num w:numId="6" w16cid:durableId="1592813678">
    <w:abstractNumId w:val="4"/>
  </w:num>
  <w:num w:numId="7" w16cid:durableId="467357838">
    <w:abstractNumId w:val="1"/>
  </w:num>
  <w:num w:numId="8" w16cid:durableId="1456555903">
    <w:abstractNumId w:val="23"/>
  </w:num>
  <w:num w:numId="9" w16cid:durableId="771583787">
    <w:abstractNumId w:val="25"/>
  </w:num>
  <w:num w:numId="10" w16cid:durableId="1030833792">
    <w:abstractNumId w:val="34"/>
  </w:num>
  <w:num w:numId="11" w16cid:durableId="614604215">
    <w:abstractNumId w:val="5"/>
  </w:num>
  <w:num w:numId="12" w16cid:durableId="205027899">
    <w:abstractNumId w:val="33"/>
  </w:num>
  <w:num w:numId="13" w16cid:durableId="459422630">
    <w:abstractNumId w:val="37"/>
  </w:num>
  <w:num w:numId="14" w16cid:durableId="2048213572">
    <w:abstractNumId w:val="31"/>
  </w:num>
  <w:num w:numId="15" w16cid:durableId="1311254166">
    <w:abstractNumId w:val="17"/>
  </w:num>
  <w:num w:numId="16" w16cid:durableId="1986082805">
    <w:abstractNumId w:val="6"/>
  </w:num>
  <w:num w:numId="17" w16cid:durableId="1486818467">
    <w:abstractNumId w:val="39"/>
  </w:num>
  <w:num w:numId="18" w16cid:durableId="1551260548">
    <w:abstractNumId w:val="7"/>
  </w:num>
  <w:num w:numId="19" w16cid:durableId="1555383544">
    <w:abstractNumId w:val="30"/>
  </w:num>
  <w:num w:numId="20" w16cid:durableId="1821192719">
    <w:abstractNumId w:val="8"/>
  </w:num>
  <w:num w:numId="21" w16cid:durableId="1932424880">
    <w:abstractNumId w:val="13"/>
  </w:num>
  <w:num w:numId="22" w16cid:durableId="1829831252">
    <w:abstractNumId w:val="35"/>
  </w:num>
  <w:num w:numId="23" w16cid:durableId="222719239">
    <w:abstractNumId w:val="14"/>
  </w:num>
  <w:num w:numId="24" w16cid:durableId="1735347762">
    <w:abstractNumId w:val="36"/>
  </w:num>
  <w:num w:numId="25" w16cid:durableId="270626256">
    <w:abstractNumId w:val="9"/>
  </w:num>
  <w:num w:numId="26" w16cid:durableId="739451471">
    <w:abstractNumId w:val="42"/>
  </w:num>
  <w:num w:numId="27" w16cid:durableId="222568911">
    <w:abstractNumId w:val="20"/>
  </w:num>
  <w:num w:numId="28" w16cid:durableId="2122600932">
    <w:abstractNumId w:val="15"/>
  </w:num>
  <w:num w:numId="29" w16cid:durableId="1312753361">
    <w:abstractNumId w:val="26"/>
  </w:num>
  <w:num w:numId="30" w16cid:durableId="698900343">
    <w:abstractNumId w:val="11"/>
  </w:num>
  <w:num w:numId="31" w16cid:durableId="444420966">
    <w:abstractNumId w:val="40"/>
  </w:num>
  <w:num w:numId="32" w16cid:durableId="1146432365">
    <w:abstractNumId w:val="2"/>
  </w:num>
  <w:num w:numId="33" w16cid:durableId="802583290">
    <w:abstractNumId w:val="22"/>
  </w:num>
  <w:num w:numId="34" w16cid:durableId="231894818">
    <w:abstractNumId w:val="10"/>
  </w:num>
  <w:num w:numId="35" w16cid:durableId="177820359">
    <w:abstractNumId w:val="27"/>
  </w:num>
  <w:num w:numId="36" w16cid:durableId="801537105">
    <w:abstractNumId w:val="32"/>
  </w:num>
  <w:num w:numId="37" w16cid:durableId="1928034189">
    <w:abstractNumId w:val="28"/>
  </w:num>
  <w:num w:numId="38" w16cid:durableId="1230775605">
    <w:abstractNumId w:val="16"/>
  </w:num>
  <w:num w:numId="39" w16cid:durableId="191308888">
    <w:abstractNumId w:val="3"/>
  </w:num>
  <w:num w:numId="40" w16cid:durableId="487944534">
    <w:abstractNumId w:val="12"/>
  </w:num>
  <w:num w:numId="41" w16cid:durableId="1251307474">
    <w:abstractNumId w:val="41"/>
  </w:num>
  <w:num w:numId="42" w16cid:durableId="602348557">
    <w:abstractNumId w:val="29"/>
  </w:num>
  <w:num w:numId="43" w16cid:durableId="120686682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72F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700C"/>
    <w:rsid w:val="002B1B7D"/>
    <w:rsid w:val="002B3281"/>
    <w:rsid w:val="002B52E1"/>
    <w:rsid w:val="002B685E"/>
    <w:rsid w:val="002B7633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56A4D"/>
    <w:rsid w:val="00656A69"/>
    <w:rsid w:val="0066527D"/>
    <w:rsid w:val="006730F8"/>
    <w:rsid w:val="00674DCC"/>
    <w:rsid w:val="00675580"/>
    <w:rsid w:val="00682A5D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67B1"/>
    <w:rsid w:val="00714149"/>
    <w:rsid w:val="007155AE"/>
    <w:rsid w:val="0071564C"/>
    <w:rsid w:val="00723A93"/>
    <w:rsid w:val="00725458"/>
    <w:rsid w:val="00733D45"/>
    <w:rsid w:val="00734511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72868"/>
    <w:rsid w:val="0078692D"/>
    <w:rsid w:val="00797F12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8D8"/>
    <w:rsid w:val="00833D98"/>
    <w:rsid w:val="00834D73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A115A"/>
    <w:rsid w:val="00EA2B44"/>
    <w:rsid w:val="00EB00D4"/>
    <w:rsid w:val="00EB3E32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mgeo.am/petroglyphs-and-vishap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2023-07-17T21:16:00Z</dcterms:created>
  <dcterms:modified xsi:type="dcterms:W3CDTF">2023-07-17T21:16:00Z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