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4993" w14:textId="13D3CEF3" w:rsidR="00222784" w:rsidRPr="00BE7D30" w:rsidRDefault="00222784" w:rsidP="00222784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12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4AD54965" w14:textId="77777777" w:rsidR="00222784" w:rsidRPr="00BE7D30" w:rsidRDefault="00222784" w:rsidP="00222784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80487A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736D7BFC" w14:textId="77777777" w:rsidR="00222784" w:rsidRPr="00BE7D30" w:rsidRDefault="00222784" w:rsidP="00222784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3-րդ</w:t>
      </w:r>
    </w:p>
    <w:p w14:paraId="28927656" w14:textId="77777777" w:rsidR="0080487A" w:rsidRDefault="00222784" w:rsidP="0080487A">
      <w:pPr>
        <w:pStyle w:val="BodyA"/>
        <w:spacing w:after="0" w:line="276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80487A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3B8E0CBF" w14:textId="6295D17C" w:rsidR="00222784" w:rsidRPr="00BE7D30" w:rsidRDefault="00222784" w:rsidP="0080487A">
      <w:pPr>
        <w:pStyle w:val="BodyA"/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«Մայրենի 2», Անժել Քյուրքչյան</w:t>
      </w:r>
    </w:p>
    <w:p w14:paraId="3B449695" w14:textId="77777777" w:rsidR="008F6194" w:rsidRPr="0068792D" w:rsidRDefault="008F6194" w:rsidP="006C34C6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68792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Բառագիտության կրկնողություն</w:t>
      </w:r>
    </w:p>
    <w:p w14:paraId="5151AB25" w14:textId="77777777" w:rsidR="008F6194" w:rsidRPr="0068792D" w:rsidRDefault="008F6194" w:rsidP="006C34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68792D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Վերհիշել հետևյալ բառերի բացատրությունները</w:t>
      </w:r>
      <w:r w:rsidR="00EB6FE8" w:rsidRPr="0068792D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՝</w:t>
      </w:r>
    </w:p>
    <w:p w14:paraId="451F7C30" w14:textId="25E994B5" w:rsidR="00F24DE8" w:rsidRPr="0068792D" w:rsidRDefault="00F24DE8" w:rsidP="00F24DE8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 xml:space="preserve">ամբարել  </w:t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63EC1DCB" w14:textId="08759AD8" w:rsidR="00F24DE8" w:rsidRPr="0068792D" w:rsidRDefault="00F24DE8" w:rsidP="00F24DE8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 xml:space="preserve">տրտինգ տալ  </w:t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743FE536" w14:textId="2EDF09E9" w:rsidR="00F24DE8" w:rsidRPr="0068792D" w:rsidRDefault="00F24DE8" w:rsidP="00F24DE8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 xml:space="preserve">քոթոթ </w:t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</w:r>
    </w:p>
    <w:p w14:paraId="52493B1B" w14:textId="6459E82E" w:rsidR="00F24DE8" w:rsidRPr="0068792D" w:rsidRDefault="00F24DE8" w:rsidP="00F24DE8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թաքստոց</w:t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267A11C4" w14:textId="682D29C4" w:rsidR="00AC6E0E" w:rsidRPr="0068792D" w:rsidRDefault="00AC6E0E" w:rsidP="0068792D">
      <w:pPr>
        <w:pStyle w:val="ListParagraph"/>
        <w:widowControl w:val="0"/>
        <w:autoSpaceDE w:val="0"/>
        <w:autoSpaceDN w:val="0"/>
        <w:adjustRightInd w:val="0"/>
        <w:spacing w:line="360" w:lineRule="auto"/>
        <w:ind w:left="1350"/>
        <w:rPr>
          <w:rFonts w:ascii="Arial" w:eastAsia="MS Gothic" w:hAnsi="Arial" w:cs="Arial"/>
          <w:sz w:val="28"/>
          <w:szCs w:val="28"/>
          <w:lang w:val="hy-AM"/>
        </w:rPr>
      </w:pPr>
      <w:r w:rsidRPr="0068792D">
        <w:rPr>
          <w:rFonts w:ascii="Arial" w:eastAsia="MS Gothic" w:hAnsi="Arial" w:cs="Arial"/>
          <w:sz w:val="28"/>
          <w:szCs w:val="28"/>
          <w:lang w:val="hy-AM"/>
        </w:rPr>
        <w:t xml:space="preserve">   </w:t>
      </w:r>
      <w:r w:rsidR="00960DDB" w:rsidRPr="0068792D">
        <w:rPr>
          <w:rFonts w:ascii="Arial" w:eastAsia="MS Gothic" w:hAnsi="Arial" w:cs="Arial"/>
          <w:sz w:val="28"/>
          <w:szCs w:val="28"/>
          <w:lang w:val="hy-AM"/>
        </w:rPr>
        <w:tab/>
      </w:r>
    </w:p>
    <w:p w14:paraId="34086299" w14:textId="77777777" w:rsidR="008F6194" w:rsidRPr="0068792D" w:rsidRDefault="008F6194" w:rsidP="006C34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68792D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Վերհիշել հետևյալ բառերի հոմանիշները</w:t>
      </w:r>
    </w:p>
    <w:p w14:paraId="40BB4B9E" w14:textId="0571D865" w:rsidR="00F24DE8" w:rsidRPr="0068792D" w:rsidRDefault="00F24DE8" w:rsidP="00F24DE8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 xml:space="preserve">ալ </w:t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  <w:r w:rsidRPr="0068792D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6C50C38A" w14:textId="717C9ABB" w:rsidR="00F24DE8" w:rsidRPr="0068792D" w:rsidRDefault="00F24DE8" w:rsidP="00F24DE8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գրկել</w:t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716A687C" w14:textId="5DCFFB72" w:rsidR="00F24DE8" w:rsidRPr="0068792D" w:rsidRDefault="00F24DE8" w:rsidP="00F24DE8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 xml:space="preserve">զգույշ </w:t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  <w:r w:rsidRPr="0068792D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1A3757DB" w14:textId="6CE527E4" w:rsidR="00F24DE8" w:rsidRPr="0068792D" w:rsidRDefault="00F24DE8" w:rsidP="00F24DE8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քնքուշ</w:t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58323B4F" w14:textId="3AFDD4B1" w:rsidR="00F24DE8" w:rsidRPr="0068792D" w:rsidRDefault="00F24DE8" w:rsidP="00F24DE8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հաճելի</w:t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1A1A1BDF" w14:textId="77777777" w:rsidR="00960DDB" w:rsidRPr="0068792D" w:rsidRDefault="00960DDB" w:rsidP="006C34C6">
      <w:pPr>
        <w:pStyle w:val="ListParagraph"/>
        <w:spacing w:after="0" w:line="360" w:lineRule="auto"/>
        <w:ind w:left="1350"/>
        <w:rPr>
          <w:rFonts w:ascii="Arial" w:hAnsi="Arial" w:cs="Arial"/>
          <w:sz w:val="28"/>
          <w:szCs w:val="28"/>
          <w:lang w:val="hy-AM"/>
        </w:rPr>
      </w:pPr>
    </w:p>
    <w:p w14:paraId="76ABE923" w14:textId="77777777" w:rsidR="008F6194" w:rsidRPr="0068792D" w:rsidRDefault="008F6194" w:rsidP="006C34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68792D">
        <w:rPr>
          <w:rFonts w:ascii="Arial" w:hAnsi="Arial" w:cs="Arial"/>
          <w:sz w:val="28"/>
          <w:szCs w:val="28"/>
          <w:shd w:val="clear" w:color="auto" w:fill="FFFFFF"/>
          <w:lang w:val="hy-AM"/>
        </w:rPr>
        <w:t>Վերհիշել հետևյալ բառերի հականիշները</w:t>
      </w:r>
    </w:p>
    <w:p w14:paraId="3C1BED95" w14:textId="1CE2ACA8" w:rsidR="00F24DE8" w:rsidRPr="0068792D" w:rsidRDefault="00F24DE8" w:rsidP="00F24DE8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Առջև</w:t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16764F5D" w14:textId="498E01BC" w:rsidR="00F24DE8" w:rsidRPr="0068792D" w:rsidRDefault="0068792D" w:rsidP="00F24DE8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Ս</w:t>
      </w:r>
      <w:r w:rsidR="00F24DE8" w:rsidRPr="0068792D">
        <w:rPr>
          <w:rFonts w:ascii="Arial" w:hAnsi="Arial" w:cs="Arial"/>
          <w:sz w:val="28"/>
          <w:szCs w:val="28"/>
          <w:lang w:val="hy-AM"/>
        </w:rPr>
        <w:t>ոված</w:t>
      </w:r>
      <w:r w:rsidRPr="0068792D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53CF5B48" w14:textId="33F15AEC" w:rsidR="00F24DE8" w:rsidRPr="0068792D" w:rsidRDefault="00F24DE8" w:rsidP="00F24DE8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ներքև</w:t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54EDB159" w14:textId="4878312B" w:rsidR="00F24DE8" w:rsidRPr="0068792D" w:rsidRDefault="00F24DE8" w:rsidP="00F24DE8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վայրի</w:t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3DB97527" w14:textId="6A541AF4" w:rsidR="00F24DE8" w:rsidRPr="0068792D" w:rsidRDefault="00F24DE8" w:rsidP="00F24DE8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 xml:space="preserve"> տակ</w:t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</w:r>
      <w:r w:rsidR="0068792D" w:rsidRPr="0068792D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66470E1E" w14:textId="77777777" w:rsidR="00960DDB" w:rsidRPr="0068792D" w:rsidRDefault="00960DDB" w:rsidP="000067BC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68792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Նոր դաս</w:t>
      </w:r>
    </w:p>
    <w:p w14:paraId="4EF587C3" w14:textId="77777777" w:rsidR="00CA4FCB" w:rsidRPr="0068792D" w:rsidRDefault="00CA4FCB" w:rsidP="000067BC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</w:pPr>
      <w:r w:rsidRPr="0068792D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Բառագիտություն</w:t>
      </w:r>
    </w:p>
    <w:p w14:paraId="3C662F23" w14:textId="77777777" w:rsidR="00CA4FCB" w:rsidRPr="0068792D" w:rsidRDefault="00CA4FCB" w:rsidP="000067B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MS Gothic" w:hAnsi="Arial" w:cs="Arial"/>
          <w:b/>
          <w:bCs/>
          <w:i/>
          <w:iCs/>
          <w:sz w:val="28"/>
          <w:szCs w:val="28"/>
          <w:lang w:val="hy-AM"/>
        </w:rPr>
      </w:pPr>
      <w:r w:rsidRPr="0068792D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բացատրությունները</w:t>
      </w:r>
    </w:p>
    <w:p w14:paraId="372B2FC0" w14:textId="77777777" w:rsidR="00F24DE8" w:rsidRPr="0068792D" w:rsidRDefault="00F24DE8" w:rsidP="00F24DE8">
      <w:pPr>
        <w:pStyle w:val="ListParagraph"/>
        <w:numPr>
          <w:ilvl w:val="1"/>
          <w:numId w:val="7"/>
        </w:numPr>
        <w:spacing w:after="0" w:line="240" w:lineRule="auto"/>
        <w:ind w:left="1350"/>
        <w:rPr>
          <w:rFonts w:ascii="Arial" w:hAnsi="Arial" w:cs="Arial"/>
          <w:sz w:val="28"/>
          <w:szCs w:val="28"/>
          <w:lang w:val="hy-AM"/>
        </w:rPr>
      </w:pPr>
      <w:bookmarkStart w:id="2" w:name="_Hlk118537109"/>
      <w:r w:rsidRPr="0068792D">
        <w:rPr>
          <w:rFonts w:ascii="Arial" w:hAnsi="Arial" w:cs="Arial"/>
          <w:sz w:val="28"/>
          <w:szCs w:val="28"/>
          <w:lang w:val="hy-AM"/>
        </w:rPr>
        <w:t>ականջին հասավ  – լսեց</w:t>
      </w:r>
    </w:p>
    <w:p w14:paraId="0ED3B105" w14:textId="77777777" w:rsidR="00F24DE8" w:rsidRPr="0068792D" w:rsidRDefault="00F24DE8" w:rsidP="00F24DE8">
      <w:pPr>
        <w:pStyle w:val="ListParagraph"/>
        <w:numPr>
          <w:ilvl w:val="1"/>
          <w:numId w:val="7"/>
        </w:numPr>
        <w:spacing w:after="0" w:line="240" w:lineRule="auto"/>
        <w:ind w:left="1350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որոճալ  – ուտելիքը ծամել (կենդանիները ուտելիքը որոճում են)</w:t>
      </w:r>
    </w:p>
    <w:p w14:paraId="6A3ABF3E" w14:textId="77777777" w:rsidR="00F24DE8" w:rsidRPr="0068792D" w:rsidRDefault="00F24DE8" w:rsidP="00F24DE8">
      <w:pPr>
        <w:pStyle w:val="ListParagraph"/>
        <w:numPr>
          <w:ilvl w:val="1"/>
          <w:numId w:val="7"/>
        </w:numPr>
        <w:spacing w:after="0" w:line="240" w:lineRule="auto"/>
        <w:ind w:left="1350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արձակել պարանը- բաց թողնել պարանը</w:t>
      </w:r>
    </w:p>
    <w:p w14:paraId="6AC790BA" w14:textId="77777777" w:rsidR="00F24DE8" w:rsidRPr="0068792D" w:rsidRDefault="00F24DE8" w:rsidP="00F24DE8">
      <w:pPr>
        <w:pStyle w:val="ListParagraph"/>
        <w:numPr>
          <w:ilvl w:val="1"/>
          <w:numId w:val="7"/>
        </w:numPr>
        <w:spacing w:after="0" w:line="240" w:lineRule="auto"/>
        <w:ind w:left="1350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lastRenderedPageBreak/>
        <w:t>արոտ-դաշտ, որտեղ կենդանիները խոտ են ուտում</w:t>
      </w:r>
    </w:p>
    <w:bookmarkEnd w:id="2"/>
    <w:p w14:paraId="05081C4C" w14:textId="77777777" w:rsidR="009654FF" w:rsidRPr="0068792D" w:rsidRDefault="009654FF" w:rsidP="006C34C6">
      <w:pPr>
        <w:pStyle w:val="ListParagraph"/>
        <w:numPr>
          <w:ilvl w:val="1"/>
          <w:numId w:val="7"/>
        </w:numPr>
        <w:spacing w:after="0" w:line="360" w:lineRule="auto"/>
        <w:ind w:left="1350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թաքստոց-տարբեր իրեր պահելու տեղ</w:t>
      </w:r>
    </w:p>
    <w:p w14:paraId="2332324E" w14:textId="77777777" w:rsidR="00CA4FCB" w:rsidRPr="0068792D" w:rsidRDefault="00CA4FCB" w:rsidP="000067B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8792D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</w:t>
      </w:r>
      <w:r w:rsidRPr="0068792D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հետևյալ  </w:t>
      </w:r>
      <w:r w:rsidRPr="0068792D">
        <w:rPr>
          <w:rFonts w:ascii="Arial" w:hAnsi="Arial" w:cs="Arial"/>
          <w:b/>
          <w:bCs/>
          <w:sz w:val="28"/>
          <w:szCs w:val="28"/>
          <w:lang w:val="hy-AM"/>
        </w:rPr>
        <w:t>բառերի հոմանիշները։</w:t>
      </w:r>
    </w:p>
    <w:p w14:paraId="03E72C06" w14:textId="77777777" w:rsidR="000067BC" w:rsidRDefault="000067BC" w:rsidP="0068792D">
      <w:pPr>
        <w:pStyle w:val="ListParagraph"/>
        <w:numPr>
          <w:ilvl w:val="1"/>
          <w:numId w:val="5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  <w:sectPr w:rsidR="000067BC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3" w:name="_Hlk118537128"/>
    </w:p>
    <w:p w14:paraId="57C091A2" w14:textId="77777777" w:rsidR="00F24DE8" w:rsidRPr="0068792D" w:rsidRDefault="00F24DE8" w:rsidP="0068792D">
      <w:pPr>
        <w:pStyle w:val="ListParagraph"/>
        <w:numPr>
          <w:ilvl w:val="1"/>
          <w:numId w:val="5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շոյել – փաղաքշել</w:t>
      </w:r>
    </w:p>
    <w:p w14:paraId="119FCFA4" w14:textId="77777777" w:rsidR="00F24DE8" w:rsidRPr="0068792D" w:rsidRDefault="00F24DE8" w:rsidP="0068792D">
      <w:pPr>
        <w:pStyle w:val="ListParagraph"/>
        <w:numPr>
          <w:ilvl w:val="1"/>
          <w:numId w:val="5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խենթ- գիժ խելագար</w:t>
      </w:r>
    </w:p>
    <w:p w14:paraId="3AED8D9C" w14:textId="77777777" w:rsidR="00F24DE8" w:rsidRPr="0068792D" w:rsidRDefault="00F24DE8" w:rsidP="0068792D">
      <w:pPr>
        <w:pStyle w:val="ListParagraph"/>
        <w:numPr>
          <w:ilvl w:val="1"/>
          <w:numId w:val="5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այգի-պարտեզ</w:t>
      </w:r>
    </w:p>
    <w:p w14:paraId="465E7B01" w14:textId="77777777" w:rsidR="00F24DE8" w:rsidRPr="0068792D" w:rsidRDefault="00F24DE8" w:rsidP="0068792D">
      <w:pPr>
        <w:pStyle w:val="ListParagraph"/>
        <w:numPr>
          <w:ilvl w:val="1"/>
          <w:numId w:val="5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ձոր-կիրճ</w:t>
      </w:r>
    </w:p>
    <w:bookmarkEnd w:id="3"/>
    <w:p w14:paraId="31A1AD55" w14:textId="77777777" w:rsidR="00F24DE8" w:rsidRPr="0068792D" w:rsidRDefault="00F24DE8" w:rsidP="0068792D">
      <w:pPr>
        <w:pStyle w:val="ListParagraph"/>
        <w:numPr>
          <w:ilvl w:val="1"/>
          <w:numId w:val="5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հանգիստի-հանդարտ</w:t>
      </w:r>
    </w:p>
    <w:p w14:paraId="569081F3" w14:textId="77777777" w:rsidR="000067BC" w:rsidRDefault="000067BC" w:rsidP="006C34C6">
      <w:pPr>
        <w:pStyle w:val="ListParagraph"/>
        <w:spacing w:after="0" w:line="360" w:lineRule="auto"/>
        <w:ind w:left="1440"/>
        <w:rPr>
          <w:rFonts w:ascii="Arial" w:hAnsi="Arial" w:cs="Arial"/>
          <w:sz w:val="28"/>
          <w:szCs w:val="28"/>
          <w:lang w:val="hy-AM"/>
        </w:rPr>
        <w:sectPr w:rsidR="000067BC" w:rsidSect="000067BC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228352CC" w14:textId="77777777" w:rsidR="00960DDB" w:rsidRPr="0068792D" w:rsidRDefault="00960DDB" w:rsidP="000067BC">
      <w:pPr>
        <w:pStyle w:val="ListParagraph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230C2970" w14:textId="77777777" w:rsidR="00CA4FCB" w:rsidRPr="0068792D" w:rsidRDefault="00CA4FCB" w:rsidP="0068792D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68792D">
        <w:rPr>
          <w:rFonts w:ascii="Arial" w:hAnsi="Arial" w:cs="Arial"/>
          <w:b/>
          <w:bCs/>
          <w:sz w:val="28"/>
          <w:szCs w:val="28"/>
          <w:lang w:val="hy-AM"/>
        </w:rPr>
        <w:t xml:space="preserve">Աշխատանքային տետրում արտագրիր և սովորիր </w:t>
      </w:r>
      <w:r w:rsidRPr="0068792D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հետևյալ բառերի հականիշները:</w:t>
      </w:r>
    </w:p>
    <w:p w14:paraId="00D621B8" w14:textId="77777777" w:rsidR="000067BC" w:rsidRDefault="000067BC" w:rsidP="0068792D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  <w:sectPr w:rsidR="000067BC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4" w:name="_Hlk118537156"/>
    </w:p>
    <w:p w14:paraId="249E728C" w14:textId="77777777" w:rsidR="00F24DE8" w:rsidRPr="0068792D" w:rsidRDefault="00F24DE8" w:rsidP="000067B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Թեթև-ծանր</w:t>
      </w:r>
    </w:p>
    <w:p w14:paraId="6D9D3BEC" w14:textId="77777777" w:rsidR="00F24DE8" w:rsidRPr="0068792D" w:rsidRDefault="00F24DE8" w:rsidP="000067B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Միասին-առանձին</w:t>
      </w:r>
    </w:p>
    <w:p w14:paraId="4410CF7C" w14:textId="77777777" w:rsidR="00F24DE8" w:rsidRPr="0068792D" w:rsidRDefault="00F24DE8" w:rsidP="000067B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Ընկնել-վեր կենալ</w:t>
      </w:r>
    </w:p>
    <w:p w14:paraId="53F4A089" w14:textId="77777777" w:rsidR="00F24DE8" w:rsidRPr="0068792D" w:rsidRDefault="00F24DE8" w:rsidP="000067B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Ուշադիր-ցրված</w:t>
      </w:r>
    </w:p>
    <w:p w14:paraId="6ABF9576" w14:textId="77777777" w:rsidR="00F24DE8" w:rsidRPr="0068792D" w:rsidRDefault="00F24DE8" w:rsidP="000067B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Մտնել-դուրս գալ</w:t>
      </w:r>
    </w:p>
    <w:bookmarkEnd w:id="4"/>
    <w:p w14:paraId="31D84C89" w14:textId="77777777" w:rsidR="000067BC" w:rsidRDefault="000067BC" w:rsidP="006C34C6">
      <w:pPr>
        <w:pStyle w:val="ListParagraph"/>
        <w:spacing w:line="360" w:lineRule="auto"/>
        <w:rPr>
          <w:rFonts w:ascii="Arial" w:hAnsi="Arial" w:cs="Arial"/>
          <w:sz w:val="28"/>
          <w:szCs w:val="28"/>
          <w:lang w:val="hy-AM"/>
        </w:rPr>
        <w:sectPr w:rsidR="000067BC" w:rsidSect="000067BC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52D5CD12" w14:textId="77777777" w:rsidR="00AA7FEF" w:rsidRPr="0068792D" w:rsidRDefault="00AA7FEF" w:rsidP="006C34C6">
      <w:pPr>
        <w:pStyle w:val="ListParagraph"/>
        <w:spacing w:line="360" w:lineRule="auto"/>
        <w:rPr>
          <w:rFonts w:ascii="Arial" w:hAnsi="Arial" w:cs="Arial"/>
          <w:sz w:val="28"/>
          <w:szCs w:val="28"/>
          <w:lang w:val="hy-AM"/>
        </w:rPr>
      </w:pPr>
    </w:p>
    <w:p w14:paraId="6F291962" w14:textId="77777777" w:rsidR="00F24DE8" w:rsidRPr="0068792D" w:rsidRDefault="00CA4FCB" w:rsidP="00F24DE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68792D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ուղղագրությունը</w:t>
      </w:r>
      <w:r w:rsidR="001914B8" w:rsidRPr="0068792D">
        <w:rPr>
          <w:rFonts w:ascii="Arial" w:hAnsi="Arial" w:cs="Arial"/>
          <w:b/>
          <w:bCs/>
          <w:sz w:val="28"/>
          <w:szCs w:val="28"/>
          <w:lang w:val="hy-AM"/>
        </w:rPr>
        <w:t>՝</w:t>
      </w:r>
      <w:r w:rsidR="00960DDB" w:rsidRPr="0068792D">
        <w:rPr>
          <w:rFonts w:ascii="Arial" w:hAnsi="Arial" w:cs="Arial"/>
          <w:b/>
          <w:bCs/>
          <w:sz w:val="28"/>
          <w:szCs w:val="28"/>
          <w:lang w:val="hy-AM"/>
        </w:rPr>
        <w:t xml:space="preserve">  </w:t>
      </w:r>
      <w:r w:rsidR="00F24DE8" w:rsidRPr="0068792D">
        <w:rPr>
          <w:rFonts w:ascii="Arial" w:hAnsi="Arial" w:cs="Arial"/>
          <w:i/>
          <w:iCs/>
          <w:sz w:val="28"/>
          <w:szCs w:val="28"/>
          <w:lang w:val="hy-AM"/>
        </w:rPr>
        <w:t>մարդ, հարևան, հագնվել:</w:t>
      </w:r>
    </w:p>
    <w:p w14:paraId="16BFA962" w14:textId="77777777" w:rsidR="001914B8" w:rsidRPr="0068792D" w:rsidRDefault="001914B8" w:rsidP="00F24DE8">
      <w:pPr>
        <w:pStyle w:val="ListParagraph"/>
        <w:spacing w:after="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1D1D3EA" w14:textId="52B5CBAF" w:rsidR="009654FF" w:rsidRPr="0068792D" w:rsidRDefault="00792F21" w:rsidP="002227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68792D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Քերականություն</w:t>
      </w:r>
      <w:r w:rsidR="009654FF" w:rsidRPr="0068792D">
        <w:rPr>
          <w:rFonts w:ascii="Arial" w:hAnsi="Arial" w:cs="Arial"/>
          <w:b/>
          <w:sz w:val="28"/>
          <w:szCs w:val="28"/>
          <w:lang w:val="hy-AM"/>
        </w:rPr>
        <w:t xml:space="preserve"> Նախադասություն.</w:t>
      </w:r>
      <w:r w:rsidR="009654FF" w:rsidRPr="0068792D">
        <w:rPr>
          <w:rFonts w:ascii="Arial" w:hAnsi="Arial" w:cs="Arial"/>
          <w:b/>
          <w:bCs/>
          <w:sz w:val="28"/>
          <w:szCs w:val="28"/>
          <w:lang w:val="hy-AM"/>
        </w:rPr>
        <w:t xml:space="preserve">   </w:t>
      </w:r>
      <w:r w:rsidR="009654FF" w:rsidRPr="0068792D">
        <w:rPr>
          <w:rFonts w:ascii="Arial" w:hAnsi="Arial" w:cs="Arial"/>
          <w:sz w:val="28"/>
          <w:szCs w:val="28"/>
          <w:lang w:val="hy-AM"/>
        </w:rPr>
        <w:t>ենթակա, ստորոգյալ, լրացում:</w:t>
      </w:r>
      <w:r w:rsidR="00F24DE8" w:rsidRPr="0068792D">
        <w:rPr>
          <w:rFonts w:ascii="Arial" w:hAnsi="Arial" w:cs="Arial"/>
          <w:sz w:val="28"/>
          <w:szCs w:val="28"/>
          <w:lang w:val="hy-AM"/>
        </w:rPr>
        <w:t xml:space="preserve"> Պարզ համառոտ նախադասություն</w:t>
      </w:r>
    </w:p>
    <w:p w14:paraId="79BBA480" w14:textId="77777777" w:rsidR="009654FF" w:rsidRPr="0068792D" w:rsidRDefault="009654FF" w:rsidP="0022278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</w:p>
    <w:p w14:paraId="2353CAFF" w14:textId="77777777" w:rsidR="00222784" w:rsidRPr="00222784" w:rsidRDefault="00222784" w:rsidP="00222784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Բառերի այն խումբը, որը միտք է արտահայտում, կոչվում է </w:t>
      </w:r>
      <w:r w:rsidRPr="00222784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նախադասություն</w:t>
      </w: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։</w:t>
      </w:r>
      <w:r w:rsidRPr="00222784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>Այդ բառերը կոչվում են նախադասության անդամներ։</w:t>
      </w:r>
    </w:p>
    <w:p w14:paraId="609F6AFB" w14:textId="77777777" w:rsidR="00222784" w:rsidRPr="00222784" w:rsidRDefault="00222784" w:rsidP="0022278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Նախադասության այն անդամը, որը ցույց է տալիս գործողություն կատարող առարկան, կոչվում է </w:t>
      </w:r>
      <w:r w:rsidRPr="00222784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ենթակա</w:t>
      </w:r>
      <w:r w:rsidRPr="00222784">
        <w:rPr>
          <w:rFonts w:ascii="Arial" w:hAnsi="Arial" w:cs="Arial"/>
          <w:i/>
          <w:sz w:val="28"/>
          <w:szCs w:val="28"/>
          <w:lang w:val="hy-AM"/>
        </w:rPr>
        <w:t xml:space="preserve">: Ենթական պատասխանում է ո՞վ, ովքե՞ր, ի՞նչ, ինչե՞ր, ի՞նչը, ինչե՞րը հարցերին: </w:t>
      </w: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Օրինակ՝ </w:t>
      </w:r>
    </w:p>
    <w:p w14:paraId="5ED810EC" w14:textId="77777777" w:rsidR="00222784" w:rsidRPr="00222784" w:rsidRDefault="00222784" w:rsidP="0022278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bookmarkStart w:id="5" w:name="_Hlk119705816"/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Արան ծիծաղում է:   </w:t>
      </w:r>
      <w:r w:rsidRPr="00222784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Ո</w:t>
      </w:r>
      <w:r w:rsidRPr="00222784">
        <w:rPr>
          <w:rFonts w:ascii="Arial" w:hAnsi="Arial" w:cs="Arial"/>
          <w:b/>
          <w:bCs/>
          <w:i/>
          <w:sz w:val="28"/>
          <w:szCs w:val="28"/>
          <w:lang w:val="hy-AM"/>
        </w:rPr>
        <w:t>՞</w:t>
      </w:r>
      <w:r w:rsidRPr="00222784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վ</w:t>
      </w: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 է ծիծաղում :____Արան:</w:t>
      </w:r>
    </w:p>
    <w:p w14:paraId="220E2399" w14:textId="77777777" w:rsidR="00222784" w:rsidRPr="00222784" w:rsidRDefault="00222784" w:rsidP="0022278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Շունը վազում է:  </w:t>
      </w:r>
      <w:r w:rsidRPr="00222784">
        <w:rPr>
          <w:rFonts w:ascii="Arial" w:hAnsi="Arial" w:cs="Arial"/>
          <w:b/>
          <w:i/>
          <w:color w:val="000000" w:themeColor="text1"/>
          <w:sz w:val="28"/>
          <w:szCs w:val="28"/>
          <w:lang w:val="hy-AM"/>
        </w:rPr>
        <w:t>Ի՞նչն</w:t>
      </w: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 է վազում։ —— Շունը։</w:t>
      </w: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ab/>
      </w:r>
    </w:p>
    <w:bookmarkEnd w:id="5"/>
    <w:p w14:paraId="137873B6" w14:textId="77777777" w:rsidR="00222784" w:rsidRPr="00222784" w:rsidRDefault="00222784" w:rsidP="00222784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</w:p>
    <w:p w14:paraId="0EFBB967" w14:textId="77777777" w:rsidR="00222784" w:rsidRPr="00222784" w:rsidRDefault="00222784" w:rsidP="0022278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Նախադասության այն անդամը, որը ցույց է տալիս, թե ինչ է անում,  ինչ է լինում ենթական, կոչվում է </w:t>
      </w:r>
      <w:r w:rsidRPr="00222784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ստորոգյալ</w:t>
      </w: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: Ստորոգյալը պատասխանում է  ի</w:t>
      </w:r>
      <w:r w:rsidRPr="00222784">
        <w:rPr>
          <w:rFonts w:ascii="Arial" w:hAnsi="Arial" w:cs="Arial"/>
          <w:sz w:val="28"/>
          <w:szCs w:val="28"/>
          <w:lang w:val="hy-AM"/>
        </w:rPr>
        <w:t>՞</w:t>
      </w: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նչ է անում, ի</w:t>
      </w:r>
      <w:r w:rsidRPr="00222784">
        <w:rPr>
          <w:rFonts w:ascii="Arial" w:hAnsi="Arial" w:cs="Arial"/>
          <w:sz w:val="28"/>
          <w:szCs w:val="28"/>
          <w:lang w:val="hy-AM"/>
        </w:rPr>
        <w:t>՞</w:t>
      </w: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նչ է լինում և նման այլ հարցերին։ </w:t>
      </w: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Օրինակ՝ Շունը վազում է:  </w:t>
      </w:r>
    </w:p>
    <w:p w14:paraId="6A04654E" w14:textId="77777777" w:rsidR="00222784" w:rsidRPr="00222784" w:rsidRDefault="00222784" w:rsidP="0022278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bookmarkStart w:id="6" w:name="_Hlk119706011"/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Արան ծիծաղում է։ </w:t>
      </w: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Արան </w:t>
      </w:r>
      <w:r w:rsidRPr="00222784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ի</w:t>
      </w:r>
      <w:r w:rsidRPr="00222784">
        <w:rPr>
          <w:rFonts w:ascii="Arial" w:hAnsi="Arial" w:cs="Arial"/>
          <w:b/>
          <w:bCs/>
          <w:i/>
          <w:sz w:val="28"/>
          <w:szCs w:val="28"/>
          <w:lang w:val="hy-AM"/>
        </w:rPr>
        <w:t>՞</w:t>
      </w:r>
      <w:r w:rsidRPr="00222784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նչ է անում</w:t>
      </w: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:___ Ծիծաղում է:</w:t>
      </w:r>
    </w:p>
    <w:p w14:paraId="45AF46B7" w14:textId="77777777" w:rsidR="00222784" w:rsidRPr="00222784" w:rsidRDefault="00222784" w:rsidP="0022278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Շունը վազում է։  Շունը </w:t>
      </w:r>
      <w:r w:rsidRPr="00222784">
        <w:rPr>
          <w:rFonts w:ascii="Arial" w:hAnsi="Arial" w:cs="Arial"/>
          <w:b/>
          <w:i/>
          <w:color w:val="000000" w:themeColor="text1"/>
          <w:sz w:val="28"/>
          <w:szCs w:val="28"/>
          <w:lang w:val="hy-AM"/>
        </w:rPr>
        <w:t>ի</w:t>
      </w:r>
      <w:r w:rsidRPr="00222784">
        <w:rPr>
          <w:rFonts w:ascii="Arial" w:hAnsi="Arial" w:cs="Arial"/>
          <w:b/>
          <w:sz w:val="28"/>
          <w:szCs w:val="28"/>
          <w:lang w:val="hy-AM"/>
        </w:rPr>
        <w:t>՞</w:t>
      </w:r>
      <w:r w:rsidRPr="00222784">
        <w:rPr>
          <w:rFonts w:ascii="Arial" w:hAnsi="Arial" w:cs="Arial"/>
          <w:b/>
          <w:i/>
          <w:color w:val="000000" w:themeColor="text1"/>
          <w:sz w:val="28"/>
          <w:szCs w:val="28"/>
          <w:lang w:val="hy-AM"/>
        </w:rPr>
        <w:t>նչ է անում</w:t>
      </w: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>:____ Վազում է:</w:t>
      </w:r>
    </w:p>
    <w:p w14:paraId="7038AB1A" w14:textId="77777777" w:rsidR="00222784" w:rsidRPr="00222784" w:rsidRDefault="00222784" w:rsidP="00222784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0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</w:p>
    <w:bookmarkEnd w:id="6"/>
    <w:p w14:paraId="4908EF5E" w14:textId="77777777" w:rsidR="00222784" w:rsidRPr="00222784" w:rsidRDefault="00222784" w:rsidP="0022278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50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Նախադասության այն անդամները, որոնք ցույց են տալիս թե որտե՞ղ, ե՞րբ, ինչպե՞ս է կատարվում գործողությունը և թե ինչպիսի՞ն է գործողության առարկան, կոչվում են </w:t>
      </w:r>
      <w:r w:rsidRPr="00222784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լրացումներ</w:t>
      </w: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: </w:t>
      </w: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Օրինակ՝ </w:t>
      </w:r>
    </w:p>
    <w:p w14:paraId="76D3CAC7" w14:textId="77777777" w:rsidR="00222784" w:rsidRPr="00222784" w:rsidRDefault="00222784" w:rsidP="0022278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lastRenderedPageBreak/>
        <w:t xml:space="preserve">Տղան լողում է լճակում։ Տղան- </w:t>
      </w:r>
      <w:r w:rsidRPr="00222784">
        <w:rPr>
          <w:rFonts w:ascii="Arial" w:hAnsi="Arial" w:cs="Arial"/>
          <w:i/>
          <w:sz w:val="28"/>
          <w:szCs w:val="28"/>
          <w:lang w:val="hy-AM"/>
        </w:rPr>
        <w:t xml:space="preserve">ո՞վ, </w:t>
      </w: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>(ենթակա),  լողում Է -Ի</w:t>
      </w:r>
      <w:r w:rsidRPr="00222784">
        <w:rPr>
          <w:rFonts w:ascii="Arial" w:hAnsi="Arial" w:cs="Arial"/>
          <w:sz w:val="28"/>
          <w:szCs w:val="28"/>
          <w:lang w:val="hy-AM"/>
        </w:rPr>
        <w:t>՞</w:t>
      </w: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նչ է անում (ստորոգյալ),  </w:t>
      </w:r>
      <w:r w:rsidRPr="00222784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լճակում-որտե</w:t>
      </w:r>
      <w:r w:rsidRPr="00222784">
        <w:rPr>
          <w:rFonts w:ascii="Arial" w:hAnsi="Arial" w:cs="Arial"/>
          <w:b/>
          <w:sz w:val="28"/>
          <w:szCs w:val="28"/>
          <w:lang w:val="hy-AM"/>
        </w:rPr>
        <w:t>՞</w:t>
      </w:r>
      <w:r w:rsidRPr="00222784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ղ (լրացում):</w:t>
      </w:r>
    </w:p>
    <w:p w14:paraId="36172822" w14:textId="77777777" w:rsidR="00222784" w:rsidRPr="00222784" w:rsidRDefault="00222784" w:rsidP="00222784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800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</w:p>
    <w:p w14:paraId="316B734C" w14:textId="0C1572E8" w:rsidR="00222784" w:rsidRPr="00222784" w:rsidRDefault="00222784" w:rsidP="00222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>5</w:t>
      </w:r>
      <w:r w:rsidRPr="00222784">
        <w:rPr>
          <w:rFonts w:ascii="Cambria Math" w:hAnsi="Cambria Math" w:cs="Cambria Math"/>
          <w:bCs/>
          <w:i/>
          <w:color w:val="000000" w:themeColor="text1"/>
          <w:sz w:val="28"/>
          <w:szCs w:val="28"/>
          <w:lang w:val="hy-AM"/>
        </w:rPr>
        <w:t>․</w:t>
      </w: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 Միայն ենթակայից և ստորոգյալից կազմված նախադասությունը կոչվում է </w:t>
      </w:r>
      <w:r w:rsidRPr="00222784">
        <w:rPr>
          <w:rFonts w:ascii="Arial" w:hAnsi="Arial" w:cs="Arial"/>
          <w:b/>
          <w:i/>
          <w:color w:val="000000" w:themeColor="text1"/>
          <w:sz w:val="28"/>
          <w:szCs w:val="28"/>
          <w:lang w:val="hy-AM"/>
        </w:rPr>
        <w:t>պարզ</w:t>
      </w: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 </w:t>
      </w:r>
      <w:r w:rsidRPr="00222784">
        <w:rPr>
          <w:rFonts w:ascii="Arial" w:hAnsi="Arial" w:cs="Arial"/>
          <w:b/>
          <w:i/>
          <w:color w:val="000000" w:themeColor="text1"/>
          <w:sz w:val="28"/>
          <w:szCs w:val="28"/>
          <w:lang w:val="hy-AM"/>
        </w:rPr>
        <w:t>համառոտ</w:t>
      </w: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 </w:t>
      </w:r>
      <w:r w:rsidRPr="00222784">
        <w:rPr>
          <w:rFonts w:ascii="Arial" w:hAnsi="Arial" w:cs="Arial"/>
          <w:b/>
          <w:i/>
          <w:color w:val="000000" w:themeColor="text1"/>
          <w:sz w:val="28"/>
          <w:szCs w:val="28"/>
          <w:lang w:val="hy-AM"/>
        </w:rPr>
        <w:t>նախադասություն</w:t>
      </w: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: Օրինակ՝ </w:t>
      </w:r>
    </w:p>
    <w:p w14:paraId="02330760" w14:textId="77777777" w:rsidR="00222784" w:rsidRPr="00222784" w:rsidRDefault="00222784" w:rsidP="0022278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Արևը ծագում է</w:t>
      </w:r>
      <w:r w:rsidRPr="00222784">
        <w:rPr>
          <w:rFonts w:ascii="Arial" w:hAnsi="Arial" w:cs="Arial"/>
          <w:sz w:val="28"/>
          <w:szCs w:val="28"/>
          <w:lang w:val="hy-AM"/>
        </w:rPr>
        <w:t>:</w:t>
      </w:r>
    </w:p>
    <w:p w14:paraId="7AAE9C67" w14:textId="77777777" w:rsidR="00222784" w:rsidRPr="00222784" w:rsidRDefault="00222784" w:rsidP="0022278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>Կարենը երգում է։</w:t>
      </w:r>
    </w:p>
    <w:p w14:paraId="17B313E8" w14:textId="77777777" w:rsidR="00222784" w:rsidRPr="00222784" w:rsidRDefault="00222784" w:rsidP="0022278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>Ես վազում եմ։</w:t>
      </w:r>
    </w:p>
    <w:p w14:paraId="4C0F78D5" w14:textId="77777777" w:rsidR="00222784" w:rsidRPr="00222784" w:rsidRDefault="00222784" w:rsidP="0022278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>Նապաստակը ցատկոտում է։</w:t>
      </w:r>
    </w:p>
    <w:p w14:paraId="23C0A6F9" w14:textId="77777777" w:rsidR="009654FF" w:rsidRPr="0068792D" w:rsidRDefault="009654FF" w:rsidP="006C34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</w:pPr>
    </w:p>
    <w:p w14:paraId="30D268CA" w14:textId="77777777" w:rsidR="00960DDB" w:rsidRPr="0068792D" w:rsidRDefault="00960DDB" w:rsidP="006C34C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</w:pPr>
      <w:r w:rsidRPr="0068792D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130AC80E" w14:textId="77777777" w:rsidR="009654FF" w:rsidRPr="0068792D" w:rsidRDefault="009654FF" w:rsidP="0068792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 w:themeColor="text1"/>
          <w:sz w:val="28"/>
          <w:szCs w:val="28"/>
          <w:lang w:val="hy-AM"/>
        </w:rPr>
      </w:pPr>
      <w:r w:rsidRPr="0068792D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 xml:space="preserve">Ինչ է նախադասությունը </w:t>
      </w:r>
    </w:p>
    <w:p w14:paraId="1FA97D2E" w14:textId="77777777" w:rsidR="009654FF" w:rsidRPr="0068792D" w:rsidRDefault="00976642" w:rsidP="0068792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Ի</w:t>
      </w:r>
      <w:r w:rsidR="009654FF" w:rsidRPr="0068792D">
        <w:rPr>
          <w:rFonts w:ascii="Arial" w:hAnsi="Arial" w:cs="Arial"/>
          <w:sz w:val="28"/>
          <w:szCs w:val="28"/>
          <w:lang w:val="hy-AM"/>
        </w:rPr>
        <w:t>՞նչ է ցույց տալիս  ենթական</w:t>
      </w:r>
    </w:p>
    <w:p w14:paraId="44341B1D" w14:textId="77777777" w:rsidR="009654FF" w:rsidRPr="0068792D" w:rsidRDefault="00976642" w:rsidP="0068792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Ի</w:t>
      </w:r>
      <w:r w:rsidR="009654FF" w:rsidRPr="0068792D">
        <w:rPr>
          <w:rFonts w:ascii="Arial" w:hAnsi="Arial" w:cs="Arial"/>
          <w:sz w:val="28"/>
          <w:szCs w:val="28"/>
          <w:lang w:val="hy-AM"/>
        </w:rPr>
        <w:t xml:space="preserve">՞նչ է ցույց տալիս ստորոգյալը, </w:t>
      </w:r>
    </w:p>
    <w:p w14:paraId="1E00F35D" w14:textId="77777777" w:rsidR="009654FF" w:rsidRPr="0068792D" w:rsidRDefault="009654FF" w:rsidP="0068792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ի՞նչ է ցույց տալիս նախադասության լրացումը:</w:t>
      </w:r>
    </w:p>
    <w:p w14:paraId="7331F5E4" w14:textId="77777777" w:rsidR="00222784" w:rsidRPr="00222784" w:rsidRDefault="00222784" w:rsidP="0022278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r w:rsidRPr="00222784">
        <w:rPr>
          <w:rFonts w:ascii="Arial" w:hAnsi="Arial" w:cs="Arial"/>
          <w:sz w:val="28"/>
          <w:szCs w:val="28"/>
          <w:lang w:val="hy-AM"/>
        </w:rPr>
        <w:t xml:space="preserve">Ո՞ր նախադասությանն են անվանում </w:t>
      </w:r>
      <w:r w:rsidRPr="00222784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>պարզ համառոտ նախադասությունը</w:t>
      </w:r>
      <w:r w:rsidRPr="00222784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:</w:t>
      </w:r>
    </w:p>
    <w:p w14:paraId="1BC36005" w14:textId="77777777" w:rsidR="00222784" w:rsidRPr="00222784" w:rsidRDefault="00222784" w:rsidP="0022278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</w:p>
    <w:p w14:paraId="7BD327B1" w14:textId="51B40C60" w:rsidR="00F24DE8" w:rsidRDefault="00222784" w:rsidP="002227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hy-AM"/>
        </w:rPr>
      </w:pPr>
      <w:bookmarkStart w:id="7" w:name="_Hlk140425625"/>
      <w:r>
        <w:rPr>
          <w:rFonts w:ascii="Arial" w:hAnsi="Arial" w:cs="Arial"/>
          <w:b/>
          <w:sz w:val="28"/>
          <w:szCs w:val="28"/>
          <w:lang w:val="hy-AM"/>
        </w:rPr>
        <w:t>Հանձնարարություն – Կազմել 5 պարզ համառոտ նախադասություն և նշել նախադասության անդամները։</w:t>
      </w:r>
    </w:p>
    <w:bookmarkEnd w:id="7"/>
    <w:p w14:paraId="2CEE0EC6" w14:textId="77777777" w:rsidR="00222784" w:rsidRPr="00222784" w:rsidRDefault="00222784" w:rsidP="002227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hy-AM"/>
        </w:rPr>
      </w:pPr>
    </w:p>
    <w:p w14:paraId="0B343A99" w14:textId="5769FEEB" w:rsidR="00222784" w:rsidRPr="00222784" w:rsidRDefault="00222784" w:rsidP="002227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lang w:val="hy-AM"/>
        </w:rPr>
      </w:pPr>
      <w:r w:rsidRPr="00222784">
        <w:rPr>
          <w:rFonts w:ascii="Arial" w:hAnsi="Arial" w:cs="Arial"/>
          <w:b/>
          <w:sz w:val="28"/>
          <w:szCs w:val="28"/>
          <w:lang w:val="hy-AM"/>
        </w:rPr>
        <w:t>1</w:t>
      </w:r>
      <w:r w:rsidRPr="00222784">
        <w:rPr>
          <w:rFonts w:ascii="Cambria Math" w:hAnsi="Cambria Math" w:cs="Cambria Math"/>
          <w:b/>
          <w:sz w:val="28"/>
          <w:szCs w:val="28"/>
          <w:lang w:val="hy-AM"/>
        </w:rPr>
        <w:t>․</w:t>
      </w:r>
      <w:r w:rsidRPr="00222784">
        <w:rPr>
          <w:rFonts w:ascii="Arial" w:hAnsi="Arial" w:cs="Arial"/>
          <w:b/>
          <w:sz w:val="28"/>
          <w:szCs w:val="28"/>
          <w:lang w:val="hy-AM"/>
        </w:rPr>
        <w:t xml:space="preserve"> </w:t>
      </w:r>
      <w:r w:rsidRPr="00222784">
        <w:rPr>
          <w:rFonts w:ascii="Arial" w:hAnsi="Arial" w:cs="Arial"/>
          <w:bCs/>
          <w:sz w:val="28"/>
          <w:szCs w:val="28"/>
          <w:lang w:val="hy-AM"/>
        </w:rPr>
        <w:t>———————————————————————————————։</w:t>
      </w:r>
    </w:p>
    <w:p w14:paraId="01B5D0F8" w14:textId="7448D4F7" w:rsidR="00222784" w:rsidRDefault="00222784" w:rsidP="0022278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Ենթակա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  <w:t>———————————։</w:t>
      </w:r>
    </w:p>
    <w:p w14:paraId="414322B9" w14:textId="3F42FA98" w:rsidR="00222784" w:rsidRPr="00222784" w:rsidRDefault="00222784" w:rsidP="0022278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Ստորոգյալ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  <w:t>———————————։</w:t>
      </w:r>
    </w:p>
    <w:p w14:paraId="5C3F144D" w14:textId="17B85169" w:rsidR="00222784" w:rsidRPr="00222784" w:rsidRDefault="00222784" w:rsidP="002227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lang w:val="hy-AM"/>
        </w:rPr>
      </w:pPr>
      <w:r w:rsidRPr="00222784">
        <w:rPr>
          <w:rFonts w:ascii="Arial" w:hAnsi="Arial" w:cs="Arial"/>
          <w:b/>
          <w:sz w:val="28"/>
          <w:szCs w:val="28"/>
          <w:lang w:val="hy-AM"/>
        </w:rPr>
        <w:t>2</w:t>
      </w:r>
      <w:r w:rsidRPr="00222784">
        <w:rPr>
          <w:rFonts w:ascii="Cambria Math" w:hAnsi="Cambria Math" w:cs="Cambria Math"/>
          <w:b/>
          <w:sz w:val="28"/>
          <w:szCs w:val="28"/>
          <w:lang w:val="hy-AM"/>
        </w:rPr>
        <w:t>․</w:t>
      </w:r>
      <w:r w:rsidRPr="00222784">
        <w:rPr>
          <w:rFonts w:ascii="Arial" w:hAnsi="Arial" w:cs="Arial"/>
          <w:b/>
          <w:sz w:val="28"/>
          <w:szCs w:val="28"/>
          <w:lang w:val="hy-AM"/>
        </w:rPr>
        <w:t xml:space="preserve"> </w:t>
      </w:r>
      <w:r w:rsidRPr="00222784">
        <w:rPr>
          <w:rFonts w:ascii="Arial" w:hAnsi="Arial" w:cs="Arial"/>
          <w:bCs/>
          <w:sz w:val="28"/>
          <w:szCs w:val="28"/>
          <w:lang w:val="hy-AM"/>
        </w:rPr>
        <w:t>———————————————————————————————։</w:t>
      </w:r>
    </w:p>
    <w:p w14:paraId="7AFABBF7" w14:textId="77777777" w:rsidR="00222784" w:rsidRDefault="00222784" w:rsidP="0022278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Ենթակա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  <w:t>———————————։</w:t>
      </w:r>
    </w:p>
    <w:p w14:paraId="0009E573" w14:textId="77777777" w:rsidR="00222784" w:rsidRPr="00222784" w:rsidRDefault="00222784" w:rsidP="0022278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Ստորոգյալ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  <w:t>———————————։</w:t>
      </w:r>
    </w:p>
    <w:p w14:paraId="16B423DA" w14:textId="50CAC22C" w:rsidR="00222784" w:rsidRPr="00222784" w:rsidRDefault="00222784" w:rsidP="002227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lang w:val="hy-AM"/>
        </w:rPr>
      </w:pPr>
      <w:r w:rsidRPr="00222784">
        <w:rPr>
          <w:rFonts w:ascii="Arial" w:hAnsi="Arial" w:cs="Arial"/>
          <w:b/>
          <w:sz w:val="28"/>
          <w:szCs w:val="28"/>
          <w:lang w:val="hy-AM"/>
        </w:rPr>
        <w:t>3</w:t>
      </w:r>
      <w:r w:rsidRPr="00222784">
        <w:rPr>
          <w:rFonts w:ascii="Cambria Math" w:hAnsi="Cambria Math" w:cs="Cambria Math"/>
          <w:b/>
          <w:sz w:val="28"/>
          <w:szCs w:val="28"/>
          <w:lang w:val="hy-AM"/>
        </w:rPr>
        <w:t>․</w:t>
      </w:r>
      <w:r w:rsidRPr="00222784">
        <w:rPr>
          <w:rFonts w:ascii="Arial" w:hAnsi="Arial" w:cs="Arial"/>
          <w:b/>
          <w:sz w:val="28"/>
          <w:szCs w:val="28"/>
          <w:lang w:val="hy-AM"/>
        </w:rPr>
        <w:t xml:space="preserve"> </w:t>
      </w:r>
      <w:r w:rsidRPr="00222784">
        <w:rPr>
          <w:rFonts w:ascii="Arial" w:hAnsi="Arial" w:cs="Arial"/>
          <w:bCs/>
          <w:sz w:val="28"/>
          <w:szCs w:val="28"/>
          <w:lang w:val="hy-AM"/>
        </w:rPr>
        <w:t>———————————————————————————————։</w:t>
      </w:r>
    </w:p>
    <w:p w14:paraId="17D02915" w14:textId="77777777" w:rsidR="00222784" w:rsidRDefault="00222784" w:rsidP="0022278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Ենթակա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  <w:t>———————————։</w:t>
      </w:r>
    </w:p>
    <w:p w14:paraId="27C4C551" w14:textId="77777777" w:rsidR="00222784" w:rsidRPr="00222784" w:rsidRDefault="00222784" w:rsidP="0022278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Ստորոգյալ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  <w:t>———————————։</w:t>
      </w:r>
    </w:p>
    <w:p w14:paraId="42D28F08" w14:textId="343ABAA2" w:rsidR="00222784" w:rsidRPr="00222784" w:rsidRDefault="00222784" w:rsidP="002227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lang w:val="hy-AM"/>
        </w:rPr>
      </w:pPr>
      <w:r w:rsidRPr="00222784">
        <w:rPr>
          <w:rFonts w:ascii="Arial" w:hAnsi="Arial" w:cs="Arial"/>
          <w:b/>
          <w:sz w:val="28"/>
          <w:szCs w:val="28"/>
          <w:lang w:val="hy-AM"/>
        </w:rPr>
        <w:t>4</w:t>
      </w:r>
      <w:r w:rsidRPr="00222784">
        <w:rPr>
          <w:rFonts w:ascii="Cambria Math" w:hAnsi="Cambria Math" w:cs="Cambria Math"/>
          <w:b/>
          <w:sz w:val="28"/>
          <w:szCs w:val="28"/>
          <w:lang w:val="hy-AM"/>
        </w:rPr>
        <w:t>․</w:t>
      </w:r>
      <w:r w:rsidRPr="00222784">
        <w:rPr>
          <w:rFonts w:ascii="Arial" w:hAnsi="Arial" w:cs="Arial"/>
          <w:b/>
          <w:sz w:val="28"/>
          <w:szCs w:val="28"/>
          <w:lang w:val="hy-AM"/>
        </w:rPr>
        <w:t xml:space="preserve"> </w:t>
      </w:r>
      <w:r w:rsidRPr="00222784">
        <w:rPr>
          <w:rFonts w:ascii="Arial" w:hAnsi="Arial" w:cs="Arial"/>
          <w:bCs/>
          <w:sz w:val="28"/>
          <w:szCs w:val="28"/>
          <w:lang w:val="hy-AM"/>
        </w:rPr>
        <w:t>———————————————————————————————։</w:t>
      </w:r>
    </w:p>
    <w:p w14:paraId="22C60F08" w14:textId="77777777" w:rsidR="00222784" w:rsidRDefault="00222784" w:rsidP="0022278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Ենթակա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  <w:t>———————————։</w:t>
      </w:r>
    </w:p>
    <w:p w14:paraId="233B79AE" w14:textId="77777777" w:rsidR="00222784" w:rsidRPr="00222784" w:rsidRDefault="00222784" w:rsidP="0022278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Ստորոգյալ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  <w:t>———————————։</w:t>
      </w:r>
    </w:p>
    <w:p w14:paraId="3BB7BE89" w14:textId="1CACCF2B" w:rsidR="00222784" w:rsidRPr="00222784" w:rsidRDefault="00222784" w:rsidP="002227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lang w:val="hy-AM"/>
        </w:rPr>
      </w:pPr>
      <w:r w:rsidRPr="00222784">
        <w:rPr>
          <w:rFonts w:ascii="Arial" w:hAnsi="Arial" w:cs="Arial"/>
          <w:b/>
          <w:sz w:val="28"/>
          <w:szCs w:val="28"/>
          <w:lang w:val="hy-AM"/>
        </w:rPr>
        <w:t>5</w:t>
      </w:r>
      <w:r w:rsidRPr="00222784">
        <w:rPr>
          <w:rFonts w:ascii="Cambria Math" w:hAnsi="Cambria Math" w:cs="Cambria Math"/>
          <w:b/>
          <w:sz w:val="28"/>
          <w:szCs w:val="28"/>
          <w:lang w:val="hy-AM"/>
        </w:rPr>
        <w:t>․</w:t>
      </w:r>
      <w:r w:rsidRPr="00222784">
        <w:rPr>
          <w:rFonts w:ascii="Arial" w:hAnsi="Arial" w:cs="Arial"/>
          <w:b/>
          <w:sz w:val="28"/>
          <w:szCs w:val="28"/>
          <w:lang w:val="hy-AM"/>
        </w:rPr>
        <w:t xml:space="preserve"> </w:t>
      </w:r>
      <w:r w:rsidRPr="00222784">
        <w:rPr>
          <w:rFonts w:ascii="Arial" w:hAnsi="Arial" w:cs="Arial"/>
          <w:bCs/>
          <w:sz w:val="28"/>
          <w:szCs w:val="28"/>
          <w:lang w:val="hy-AM"/>
        </w:rPr>
        <w:t>———————————————————————————————։</w:t>
      </w:r>
    </w:p>
    <w:p w14:paraId="13155BB3" w14:textId="77777777" w:rsidR="00222784" w:rsidRDefault="00222784" w:rsidP="0022278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Ենթակա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  <w:t>———————————։</w:t>
      </w:r>
    </w:p>
    <w:p w14:paraId="356B91E8" w14:textId="77777777" w:rsidR="00222784" w:rsidRPr="00222784" w:rsidRDefault="00222784" w:rsidP="0022278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lastRenderedPageBreak/>
        <w:t>Ստորոգյալ</w:t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  <w:t>———————————։</w:t>
      </w:r>
    </w:p>
    <w:p w14:paraId="79802CED" w14:textId="77777777" w:rsidR="00222784" w:rsidRPr="00222784" w:rsidRDefault="00222784" w:rsidP="002227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</w:p>
    <w:bookmarkEnd w:id="0"/>
    <w:bookmarkEnd w:id="1"/>
    <w:p w14:paraId="0B36BC26" w14:textId="456DFB23" w:rsidR="00774568" w:rsidRPr="0068792D" w:rsidRDefault="00F24DE8" w:rsidP="006C34C6">
      <w:pPr>
        <w:spacing w:before="240" w:line="360" w:lineRule="auto"/>
        <w:rPr>
          <w:rFonts w:ascii="Arial" w:hAnsi="Arial" w:cs="Arial"/>
          <w:b/>
          <w:sz w:val="28"/>
          <w:szCs w:val="28"/>
          <w:lang w:val="hy-AM"/>
        </w:rPr>
      </w:pPr>
      <w:r w:rsidRPr="0068792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68792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- </w:t>
      </w:r>
      <w:r w:rsidR="00774568" w:rsidRPr="0068792D">
        <w:rPr>
          <w:rFonts w:ascii="Arial" w:hAnsi="Arial" w:cs="Arial"/>
          <w:b/>
          <w:sz w:val="28"/>
          <w:szCs w:val="28"/>
          <w:lang w:val="hy-AM"/>
        </w:rPr>
        <w:t xml:space="preserve"> </w:t>
      </w:r>
      <w:r w:rsidRPr="0068792D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Սևանա լիճ</w:t>
      </w:r>
    </w:p>
    <w:p w14:paraId="7E46ED2C" w14:textId="27483D5E" w:rsidR="00F24DE8" w:rsidRPr="0068792D" w:rsidRDefault="000067BC" w:rsidP="000067BC">
      <w:pPr>
        <w:spacing w:line="276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bookmarkStart w:id="8" w:name="_Hlk118536488"/>
      <w:r w:rsidRPr="0068792D"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4FC511E9" wp14:editId="377AC201">
            <wp:simplePos x="0" y="0"/>
            <wp:positionH relativeFrom="column">
              <wp:posOffset>69997</wp:posOffset>
            </wp:positionH>
            <wp:positionV relativeFrom="paragraph">
              <wp:posOffset>136867</wp:posOffset>
            </wp:positionV>
            <wp:extent cx="2869565" cy="1673860"/>
            <wp:effectExtent l="0" t="0" r="6985" b="2540"/>
            <wp:wrapSquare wrapText="bothSides"/>
            <wp:docPr id="4" name="Picture 2" descr="C:\Users\A\Document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Documents\image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93"/>
                    <a:stretch/>
                  </pic:blipFill>
                  <pic:spPr bwMode="auto">
                    <a:xfrm>
                      <a:off x="0" y="0"/>
                      <a:ext cx="286956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DE8" w:rsidRPr="0068792D">
        <w:rPr>
          <w:rFonts w:ascii="Arial" w:eastAsia="Arial Unicode MS" w:hAnsi="Arial" w:cs="Arial"/>
          <w:b/>
          <w:color w:val="000000" w:themeColor="text1"/>
          <w:sz w:val="28"/>
          <w:szCs w:val="28"/>
          <w:lang w:val="hy-AM"/>
        </w:rPr>
        <w:t>Սևանա լիճը</w:t>
      </w:r>
      <w:r w:rsidR="00F24DE8" w:rsidRPr="0068792D">
        <w:rPr>
          <w:rFonts w:ascii="Arial" w:eastAsia="Arial Unicode MS" w:hAnsi="Arial" w:cs="Arial"/>
          <w:bCs/>
          <w:color w:val="000000" w:themeColor="text1"/>
          <w:sz w:val="28"/>
          <w:szCs w:val="28"/>
          <w:lang w:val="hy-AM"/>
        </w:rPr>
        <w:t xml:space="preserve"> Հայաստանի ամենախոշոր լիճն է: Այն գտնվում է Հայաստանի </w:t>
      </w:r>
      <w:r w:rsidR="00F24DE8" w:rsidRPr="0068792D">
        <w:rPr>
          <w:rFonts w:ascii="Arial" w:eastAsia="Arial Unicode MS" w:hAnsi="Arial" w:cs="Arial"/>
          <w:b/>
          <w:color w:val="000000" w:themeColor="text1"/>
          <w:sz w:val="28"/>
          <w:szCs w:val="28"/>
          <w:lang w:val="hy-AM"/>
        </w:rPr>
        <w:t xml:space="preserve">Գեղարքունիքի </w:t>
      </w:r>
      <w:r w:rsidR="00F24DE8" w:rsidRPr="0068792D">
        <w:rPr>
          <w:rFonts w:ascii="Arial" w:eastAsia="Arial Unicode MS" w:hAnsi="Arial" w:cs="Arial"/>
          <w:bCs/>
          <w:color w:val="000000" w:themeColor="text1"/>
          <w:sz w:val="28"/>
          <w:szCs w:val="28"/>
          <w:lang w:val="hy-AM"/>
        </w:rPr>
        <w:t xml:space="preserve">մարզում: Սևանա լիճն ունի քաղցրահամ ջուր: Այստեղ է աճում համեղ </w:t>
      </w:r>
      <w:r w:rsidR="00F24DE8" w:rsidRPr="0068792D">
        <w:rPr>
          <w:rFonts w:ascii="Arial" w:eastAsia="Arial Unicode MS" w:hAnsi="Arial" w:cs="Arial"/>
          <w:b/>
          <w:color w:val="000000" w:themeColor="text1"/>
          <w:sz w:val="28"/>
          <w:szCs w:val="28"/>
          <w:lang w:val="hy-AM"/>
        </w:rPr>
        <w:t>իշխան</w:t>
      </w:r>
      <w:r w:rsidR="00F24DE8" w:rsidRPr="0068792D">
        <w:rPr>
          <w:rFonts w:ascii="Arial" w:eastAsia="Arial Unicode MS" w:hAnsi="Arial" w:cs="Arial"/>
          <w:bCs/>
          <w:color w:val="000000" w:themeColor="text1"/>
          <w:sz w:val="28"/>
          <w:szCs w:val="28"/>
          <w:lang w:val="hy-AM"/>
        </w:rPr>
        <w:t xml:space="preserve"> ձուկը: </w:t>
      </w:r>
      <w:r w:rsidR="00F24DE8" w:rsidRPr="0068792D">
        <w:rPr>
          <w:rFonts w:ascii="Arial" w:eastAsia="Arial Unicode MS" w:hAnsi="Arial" w:cs="Arial"/>
          <w:b/>
          <w:color w:val="000000" w:themeColor="text1"/>
          <w:sz w:val="28"/>
          <w:szCs w:val="28"/>
          <w:lang w:val="hy-AM"/>
        </w:rPr>
        <w:t>28</w:t>
      </w:r>
      <w:r w:rsidR="00F24DE8" w:rsidRPr="0068792D">
        <w:rPr>
          <w:rFonts w:ascii="Arial" w:eastAsia="Arial Unicode MS" w:hAnsi="Arial" w:cs="Arial"/>
          <w:bCs/>
          <w:color w:val="000000" w:themeColor="text1"/>
          <w:sz w:val="28"/>
          <w:szCs w:val="28"/>
          <w:lang w:val="hy-AM"/>
        </w:rPr>
        <w:t xml:space="preserve"> գետեր և գետակներ են թափվում Սևանա լիճ, սական միայն մեկ գետ՝ </w:t>
      </w:r>
      <w:r w:rsidR="00F24DE8" w:rsidRPr="0068792D">
        <w:rPr>
          <w:rFonts w:ascii="Arial" w:eastAsia="Arial Unicode MS" w:hAnsi="Arial" w:cs="Arial"/>
          <w:b/>
          <w:color w:val="000000" w:themeColor="text1"/>
          <w:sz w:val="28"/>
          <w:szCs w:val="28"/>
          <w:lang w:val="hy-AM"/>
        </w:rPr>
        <w:t>Հրազդան</w:t>
      </w:r>
      <w:r w:rsidR="00F24DE8" w:rsidRPr="0068792D">
        <w:rPr>
          <w:rFonts w:ascii="Arial" w:eastAsia="Arial Unicode MS" w:hAnsi="Arial" w:cs="Arial"/>
          <w:bCs/>
          <w:color w:val="000000" w:themeColor="text1"/>
          <w:sz w:val="28"/>
          <w:szCs w:val="28"/>
          <w:lang w:val="hy-AM"/>
        </w:rPr>
        <w:t xml:space="preserve"> գետն է դուրս գալիս լճից: Ս</w:t>
      </w:r>
      <w:r w:rsidR="0068792D">
        <w:rPr>
          <w:rFonts w:ascii="Arial" w:eastAsia="Arial Unicode MS" w:hAnsi="Arial" w:cs="Arial"/>
          <w:bCs/>
          <w:color w:val="000000" w:themeColor="text1"/>
          <w:sz w:val="28"/>
          <w:szCs w:val="28"/>
          <w:lang w:val="hy-AM"/>
        </w:rPr>
        <w:t>և</w:t>
      </w:r>
      <w:r w:rsidR="00F24DE8" w:rsidRPr="0068792D">
        <w:rPr>
          <w:rFonts w:ascii="Arial" w:eastAsia="Arial Unicode MS" w:hAnsi="Arial" w:cs="Arial"/>
          <w:bCs/>
          <w:color w:val="000000" w:themeColor="text1"/>
          <w:sz w:val="28"/>
          <w:szCs w:val="28"/>
          <w:lang w:val="hy-AM"/>
        </w:rPr>
        <w:t>անա լճի ջրերը Հրազդան գետի միջոցով ոռոգում են Արարատյան դաշտը:</w:t>
      </w:r>
    </w:p>
    <w:p w14:paraId="7DB24CD8" w14:textId="1174144F" w:rsidR="00F24DE8" w:rsidRPr="0068792D" w:rsidRDefault="0068792D" w:rsidP="000067BC">
      <w:pPr>
        <w:spacing w:line="276" w:lineRule="auto"/>
        <w:jc w:val="both"/>
        <w:rPr>
          <w:rFonts w:ascii="Arial" w:eastAsia="Arial Unicode MS" w:hAnsi="Arial" w:cs="Arial"/>
          <w:bCs/>
          <w:color w:val="000000" w:themeColor="text1"/>
          <w:sz w:val="28"/>
          <w:szCs w:val="28"/>
        </w:rPr>
      </w:pPr>
      <w:r w:rsidRPr="0068792D">
        <w:rPr>
          <w:rFonts w:ascii="Arial" w:eastAsia="Arial Unicode MS" w:hAnsi="Arial" w:cs="Arial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62AA9EC4" wp14:editId="4084FADA">
            <wp:simplePos x="0" y="0"/>
            <wp:positionH relativeFrom="page">
              <wp:align>center</wp:align>
            </wp:positionH>
            <wp:positionV relativeFrom="paragraph">
              <wp:posOffset>907561</wp:posOffset>
            </wp:positionV>
            <wp:extent cx="6450965" cy="1996440"/>
            <wp:effectExtent l="0" t="0" r="6985" b="3810"/>
            <wp:wrapTopAndBottom/>
            <wp:docPr id="2" name="Picture 1" descr="C:\Users\A\Document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ocuments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65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DE8" w:rsidRPr="0068792D">
        <w:rPr>
          <w:rFonts w:ascii="Arial" w:eastAsia="Arial Unicode MS" w:hAnsi="Arial" w:cs="Arial"/>
          <w:bCs/>
          <w:color w:val="000000" w:themeColor="text1"/>
          <w:sz w:val="28"/>
          <w:szCs w:val="28"/>
          <w:lang w:val="hy-AM"/>
        </w:rPr>
        <w:t xml:space="preserve">Լճի հյուսիսային հատվածում է գտվում </w:t>
      </w:r>
      <w:r w:rsidR="00F24DE8" w:rsidRPr="0068792D">
        <w:rPr>
          <w:rFonts w:ascii="Arial" w:eastAsia="Arial Unicode MS" w:hAnsi="Arial" w:cs="Arial"/>
          <w:b/>
          <w:color w:val="000000" w:themeColor="text1"/>
          <w:sz w:val="28"/>
          <w:szCs w:val="28"/>
          <w:lang w:val="hy-AM"/>
        </w:rPr>
        <w:t>Սևանի թերակղզին</w:t>
      </w:r>
      <w:r w:rsidR="00F24DE8" w:rsidRPr="0068792D">
        <w:rPr>
          <w:rFonts w:ascii="Arial" w:eastAsia="Arial Unicode MS" w:hAnsi="Arial" w:cs="Arial"/>
          <w:bCs/>
          <w:color w:val="000000" w:themeColor="text1"/>
          <w:sz w:val="28"/>
          <w:szCs w:val="28"/>
          <w:lang w:val="hy-AM"/>
        </w:rPr>
        <w:t xml:space="preserve">: Թերակղզում է գտվում Սևանի վանական համալիրը, որը հիմնադրվել է 305թ. </w:t>
      </w:r>
      <w:r w:rsidR="00F24DE8" w:rsidRPr="0068792D">
        <w:rPr>
          <w:rFonts w:ascii="Arial" w:eastAsia="Arial Unicode MS" w:hAnsi="Arial" w:cs="Arial"/>
          <w:b/>
          <w:color w:val="000000" w:themeColor="text1"/>
          <w:sz w:val="28"/>
          <w:szCs w:val="28"/>
          <w:lang w:val="hy-AM"/>
        </w:rPr>
        <w:t>Գրիգոր Լուսավորչի</w:t>
      </w:r>
      <w:r w:rsidR="00F24DE8" w:rsidRPr="0068792D">
        <w:rPr>
          <w:rFonts w:ascii="Arial" w:eastAsia="Arial Unicode MS" w:hAnsi="Arial" w:cs="Arial"/>
          <w:bCs/>
          <w:color w:val="000000" w:themeColor="text1"/>
          <w:sz w:val="28"/>
          <w:szCs w:val="28"/>
          <w:lang w:val="hy-AM"/>
        </w:rPr>
        <w:t xml:space="preserve"> կողմից</w:t>
      </w:r>
      <w:r w:rsidR="00F24DE8" w:rsidRPr="0068792D">
        <w:rPr>
          <w:rFonts w:ascii="Arial" w:eastAsia="Arial Unicode MS" w:hAnsi="Arial" w:cs="Arial"/>
          <w:bCs/>
          <w:color w:val="000000" w:themeColor="text1"/>
          <w:sz w:val="28"/>
          <w:szCs w:val="28"/>
        </w:rPr>
        <w:t>:</w:t>
      </w:r>
      <w:r w:rsidR="00F24DE8" w:rsidRPr="0068792D">
        <w:rPr>
          <w:rFonts w:ascii="Arial" w:eastAsia="Arial Unicode MS" w:hAnsi="Arial" w:cs="Arial"/>
          <w:bCs/>
          <w:color w:val="000000" w:themeColor="text1"/>
          <w:sz w:val="28"/>
          <w:szCs w:val="28"/>
          <w:lang w:val="hy-AM"/>
        </w:rPr>
        <w:t xml:space="preserve"> </w:t>
      </w:r>
    </w:p>
    <w:p w14:paraId="3C3AF4E7" w14:textId="4B18CCC2" w:rsidR="00F24DE8" w:rsidRPr="0068792D" w:rsidRDefault="00F24DE8" w:rsidP="000067BC">
      <w:pPr>
        <w:spacing w:line="276" w:lineRule="auto"/>
        <w:jc w:val="both"/>
        <w:rPr>
          <w:rFonts w:ascii="Arial" w:eastAsia="Arial Unicode MS" w:hAnsi="Arial" w:cs="Arial"/>
          <w:b/>
          <w:color w:val="000000" w:themeColor="text1"/>
          <w:sz w:val="28"/>
          <w:szCs w:val="28"/>
        </w:rPr>
      </w:pPr>
    </w:p>
    <w:p w14:paraId="21873521" w14:textId="77777777" w:rsidR="006C34C6" w:rsidRPr="0068792D" w:rsidRDefault="006C34C6" w:rsidP="000067BC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8792D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bookmarkEnd w:id="8"/>
    <w:p w14:paraId="4373E52E" w14:textId="77777777" w:rsidR="00F24DE8" w:rsidRPr="0068792D" w:rsidRDefault="00F24DE8" w:rsidP="000067BC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Որտե՞ղ  է գտնվում Սևանա լիճը</w:t>
      </w:r>
    </w:p>
    <w:p w14:paraId="502BFCF6" w14:textId="77777777" w:rsidR="00F24DE8" w:rsidRPr="0068792D" w:rsidRDefault="00F24DE8" w:rsidP="000067BC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Քանի</w:t>
      </w:r>
      <w:r w:rsidRPr="0068792D">
        <w:rPr>
          <w:rFonts w:ascii="Arial" w:hAnsi="Arial" w:cs="Arial"/>
          <w:b/>
          <w:sz w:val="28"/>
          <w:szCs w:val="28"/>
          <w:lang w:val="hy-AM"/>
        </w:rPr>
        <w:t>՞</w:t>
      </w:r>
      <w:r w:rsidRPr="0068792D">
        <w:rPr>
          <w:rFonts w:ascii="Arial" w:hAnsi="Arial" w:cs="Arial"/>
          <w:sz w:val="28"/>
          <w:szCs w:val="28"/>
          <w:lang w:val="hy-AM"/>
        </w:rPr>
        <w:t xml:space="preserve"> գետ է դուրս գաիլս Սևանա լճից:</w:t>
      </w:r>
    </w:p>
    <w:p w14:paraId="42944EBF" w14:textId="77777777" w:rsidR="00F24DE8" w:rsidRPr="0068792D" w:rsidRDefault="00F24DE8" w:rsidP="000067BC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Քանի</w:t>
      </w:r>
      <w:r w:rsidRPr="0068792D">
        <w:rPr>
          <w:rFonts w:ascii="Arial" w:hAnsi="Arial" w:cs="Arial"/>
          <w:b/>
          <w:sz w:val="28"/>
          <w:szCs w:val="28"/>
          <w:lang w:val="hy-AM"/>
        </w:rPr>
        <w:t>՞</w:t>
      </w:r>
      <w:r w:rsidRPr="0068792D">
        <w:rPr>
          <w:rFonts w:ascii="Arial" w:hAnsi="Arial" w:cs="Arial"/>
          <w:sz w:val="28"/>
          <w:szCs w:val="28"/>
          <w:lang w:val="hy-AM"/>
        </w:rPr>
        <w:t xml:space="preserve"> գետ է թափվում Սևանա լիճ:</w:t>
      </w:r>
    </w:p>
    <w:p w14:paraId="4E9DC602" w14:textId="77777777" w:rsidR="00F24DE8" w:rsidRPr="0068792D" w:rsidRDefault="00F24DE8" w:rsidP="000067BC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Սևանա լիճը ունի աղի թե քաղցրահամ ջուր:</w:t>
      </w:r>
    </w:p>
    <w:p w14:paraId="15C225A7" w14:textId="77777777" w:rsidR="00F24DE8" w:rsidRPr="0068792D" w:rsidRDefault="00F24DE8" w:rsidP="000067BC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Ո</w:t>
      </w:r>
      <w:r w:rsidRPr="0068792D">
        <w:rPr>
          <w:rFonts w:ascii="Arial" w:hAnsi="Arial" w:cs="Arial"/>
          <w:b/>
          <w:sz w:val="28"/>
          <w:szCs w:val="28"/>
          <w:lang w:val="hy-AM"/>
        </w:rPr>
        <w:t>՞</w:t>
      </w:r>
      <w:r w:rsidRPr="0068792D">
        <w:rPr>
          <w:rFonts w:ascii="Arial" w:hAnsi="Arial" w:cs="Arial"/>
          <w:sz w:val="28"/>
          <w:szCs w:val="28"/>
          <w:lang w:val="hy-AM"/>
        </w:rPr>
        <w:t>ր թվականին և որտեղ է կառուցվել Սևանի վանական համալիրը:</w:t>
      </w:r>
    </w:p>
    <w:p w14:paraId="542B32DC" w14:textId="77777777" w:rsidR="00F24DE8" w:rsidRPr="0068792D" w:rsidRDefault="00F24DE8" w:rsidP="000067BC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68792D">
        <w:rPr>
          <w:rFonts w:ascii="Arial" w:hAnsi="Arial" w:cs="Arial"/>
          <w:sz w:val="28"/>
          <w:szCs w:val="28"/>
          <w:lang w:val="hy-AM"/>
        </w:rPr>
        <w:t>Ո</w:t>
      </w:r>
      <w:r w:rsidRPr="0068792D">
        <w:rPr>
          <w:rFonts w:ascii="Arial" w:hAnsi="Arial" w:cs="Arial"/>
          <w:b/>
          <w:sz w:val="28"/>
          <w:szCs w:val="28"/>
          <w:lang w:val="hy-AM"/>
        </w:rPr>
        <w:t>՞</w:t>
      </w:r>
      <w:r w:rsidRPr="0068792D">
        <w:rPr>
          <w:rFonts w:ascii="Arial" w:hAnsi="Arial" w:cs="Arial"/>
          <w:sz w:val="28"/>
          <w:szCs w:val="28"/>
          <w:lang w:val="hy-AM"/>
        </w:rPr>
        <w:t>վ Է հիմնադրել Սևանի վանական համալիրը:</w:t>
      </w:r>
    </w:p>
    <w:p w14:paraId="184B0ECC" w14:textId="77777777" w:rsidR="00B52CA8" w:rsidRPr="0068792D" w:rsidRDefault="00B52CA8" w:rsidP="000067BC">
      <w:pPr>
        <w:spacing w:before="240" w:line="240" w:lineRule="auto"/>
        <w:rPr>
          <w:rFonts w:ascii="Arial" w:hAnsi="Arial" w:cs="Arial"/>
          <w:b/>
          <w:sz w:val="28"/>
          <w:szCs w:val="28"/>
          <w:lang w:val="hy-AM"/>
        </w:rPr>
      </w:pPr>
    </w:p>
    <w:p w14:paraId="35B62CB5" w14:textId="77777777" w:rsidR="000067BC" w:rsidRDefault="000067BC" w:rsidP="0022278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16D70B60" w14:textId="010EF413" w:rsidR="00222784" w:rsidRPr="00F7647D" w:rsidRDefault="00222784" w:rsidP="0022278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5DF5816E" w14:textId="77777777" w:rsidR="000067BC" w:rsidRPr="006C765B" w:rsidRDefault="000067BC" w:rsidP="000067BC">
      <w:pPr>
        <w:pStyle w:val="NoSpacing"/>
        <w:spacing w:line="360" w:lineRule="auto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  <w:lang w:val="hy-AM"/>
        </w:rPr>
      </w:pPr>
      <w:r w:rsidRPr="006C765B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Գրականություն</w:t>
      </w:r>
    </w:p>
    <w:p w14:paraId="2E733D24" w14:textId="77777777" w:rsidR="000067BC" w:rsidRPr="006C765B" w:rsidRDefault="000067BC" w:rsidP="000067BC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6C765B">
        <w:rPr>
          <w:rFonts w:ascii="Arial" w:hAnsi="Arial" w:cs="Arial"/>
          <w:sz w:val="28"/>
          <w:szCs w:val="28"/>
          <w:lang w:val="hy-AM"/>
        </w:rPr>
        <w:t xml:space="preserve">Սահուն կարդալ  Վարժ կարդալ </w:t>
      </w:r>
      <w:r w:rsidRPr="006C765B">
        <w:rPr>
          <w:rFonts w:ascii="Arial" w:hAnsi="Arial" w:cs="Arial"/>
          <w:b/>
          <w:bCs/>
          <w:sz w:val="28"/>
          <w:szCs w:val="28"/>
          <w:lang w:val="hy-AM"/>
        </w:rPr>
        <w:t xml:space="preserve">«Աշնան կիրակի օր» </w:t>
      </w:r>
      <w:r w:rsidRPr="006C765B">
        <w:rPr>
          <w:rFonts w:ascii="Arial" w:hAnsi="Arial" w:cs="Arial"/>
          <w:sz w:val="28"/>
          <w:szCs w:val="28"/>
          <w:lang w:val="hy-AM"/>
        </w:rPr>
        <w:t>տեքստը և պատասխանել հետևյալ հարցերին։</w:t>
      </w:r>
    </w:p>
    <w:p w14:paraId="15FD624D" w14:textId="7F926521" w:rsidR="000067BC" w:rsidRPr="006C765B" w:rsidRDefault="000067BC" w:rsidP="000067BC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bookmarkStart w:id="9" w:name="_Hlk116925914"/>
      <w:r w:rsidRPr="006C765B">
        <w:rPr>
          <w:rFonts w:ascii="Arial" w:hAnsi="Arial" w:cs="Arial"/>
          <w:sz w:val="28"/>
          <w:szCs w:val="28"/>
          <w:lang w:val="hy-AM"/>
        </w:rPr>
        <w:t>Գևորգը ինչու</w:t>
      </w:r>
      <w:r>
        <w:rPr>
          <w:rFonts w:ascii="Arial" w:hAnsi="Arial" w:cs="Arial"/>
          <w:sz w:val="28"/>
          <w:szCs w:val="28"/>
          <w:lang w:val="hy-AM"/>
        </w:rPr>
        <w:t>՞</w:t>
      </w:r>
      <w:r w:rsidRPr="006C765B">
        <w:rPr>
          <w:rFonts w:ascii="Arial" w:hAnsi="Arial" w:cs="Arial"/>
          <w:sz w:val="28"/>
          <w:szCs w:val="28"/>
          <w:lang w:val="hy-AM"/>
        </w:rPr>
        <w:t xml:space="preserve"> տխրեց:</w:t>
      </w:r>
    </w:p>
    <w:p w14:paraId="34B0DDBE" w14:textId="364EE65F" w:rsidR="000067BC" w:rsidRPr="006C765B" w:rsidRDefault="000067BC" w:rsidP="000067BC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6C765B">
        <w:rPr>
          <w:rFonts w:ascii="Arial" w:hAnsi="Arial" w:cs="Arial"/>
          <w:sz w:val="28"/>
          <w:szCs w:val="28"/>
          <w:lang w:val="hy-AM"/>
        </w:rPr>
        <w:t>Նա ի</w:t>
      </w:r>
      <w:r>
        <w:rPr>
          <w:rFonts w:ascii="Arial" w:hAnsi="Arial" w:cs="Arial"/>
          <w:sz w:val="28"/>
          <w:szCs w:val="28"/>
          <w:lang w:val="hy-AM"/>
        </w:rPr>
        <w:t>՞</w:t>
      </w:r>
      <w:r w:rsidRPr="006C765B">
        <w:rPr>
          <w:rFonts w:ascii="Arial" w:hAnsi="Arial" w:cs="Arial"/>
          <w:sz w:val="28"/>
          <w:szCs w:val="28"/>
          <w:lang w:val="hy-AM"/>
        </w:rPr>
        <w:t>նչ հնար մտածեց գառնուկին փրկելու համար:</w:t>
      </w:r>
    </w:p>
    <w:p w14:paraId="00379D97" w14:textId="2E3EB267" w:rsidR="000067BC" w:rsidRPr="006C765B" w:rsidRDefault="000067BC" w:rsidP="000067BC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6C765B">
        <w:rPr>
          <w:rFonts w:ascii="Arial" w:hAnsi="Arial" w:cs="Arial"/>
          <w:sz w:val="28"/>
          <w:szCs w:val="28"/>
          <w:lang w:val="hy-AM"/>
        </w:rPr>
        <w:t>Դու ինչպե</w:t>
      </w:r>
      <w:r>
        <w:rPr>
          <w:rFonts w:ascii="Arial" w:hAnsi="Arial" w:cs="Arial"/>
          <w:sz w:val="28"/>
          <w:szCs w:val="28"/>
          <w:lang w:val="hy-AM"/>
        </w:rPr>
        <w:t>՞</w:t>
      </w:r>
      <w:r w:rsidRPr="006C765B">
        <w:rPr>
          <w:rFonts w:ascii="Arial" w:hAnsi="Arial" w:cs="Arial"/>
          <w:sz w:val="28"/>
          <w:szCs w:val="28"/>
          <w:lang w:val="hy-AM"/>
        </w:rPr>
        <w:t>ս կվարվեիր։</w:t>
      </w:r>
    </w:p>
    <w:p w14:paraId="70A55BFB" w14:textId="77777777" w:rsidR="000067BC" w:rsidRPr="006C765B" w:rsidRDefault="000067BC" w:rsidP="000067BC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bookmarkEnd w:id="9"/>
    <w:p w14:paraId="12C699E2" w14:textId="77777777" w:rsidR="000067BC" w:rsidRPr="006C765B" w:rsidRDefault="000067BC" w:rsidP="000067BC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C765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 – </w:t>
      </w:r>
      <w:r w:rsidRPr="006C765B">
        <w:rPr>
          <w:rFonts w:ascii="Arial" w:hAnsi="Arial" w:cs="Arial"/>
          <w:sz w:val="28"/>
          <w:szCs w:val="28"/>
          <w:lang w:val="hy-AM"/>
        </w:rPr>
        <w:t xml:space="preserve">Բառատետրում արտագրել և սովորել աշխատանքային փաթեթում ներառված բացատրական բառերը, հոմանիշները, հականիշները և ուղղագրական բառերը։ </w:t>
      </w:r>
    </w:p>
    <w:p w14:paraId="680A31F7" w14:textId="77777777" w:rsidR="000067BC" w:rsidRPr="006C765B" w:rsidRDefault="000067BC" w:rsidP="000067B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6A2BB9C7" w14:textId="77777777" w:rsidR="000067BC" w:rsidRPr="006C765B" w:rsidRDefault="000067BC" w:rsidP="000067B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  <w:sectPr w:rsidR="000067BC" w:rsidRPr="006C765B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A82FA76" w14:textId="77777777" w:rsidR="000067BC" w:rsidRPr="006C765B" w:rsidRDefault="000067BC" w:rsidP="000067B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C765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</w:t>
      </w:r>
      <w:r w:rsidRPr="006C765B">
        <w:rPr>
          <w:rFonts w:ascii="Arial" w:hAnsi="Arial" w:cs="Arial"/>
          <w:b/>
          <w:bCs/>
          <w:sz w:val="28"/>
          <w:szCs w:val="28"/>
          <w:lang w:val="hy-AM"/>
        </w:rPr>
        <w:t>– Նախադասություն։ Նախադասության կազմությունը</w:t>
      </w:r>
      <w:r w:rsidRPr="006C765B">
        <w:rPr>
          <w:rFonts w:ascii="Arial" w:hAnsi="Arial" w:cs="Arial"/>
          <w:sz w:val="28"/>
          <w:szCs w:val="28"/>
          <w:lang w:val="hy-AM"/>
        </w:rPr>
        <w:t>։ Դասանյութը՝ աշխատանքային փաթեթում։ Կարողանալ սահմանումները բացատրել սեփական խոսքերով, բերել օրինակներ և պատասխանել դասանյութի հարցերին։</w:t>
      </w:r>
    </w:p>
    <w:p w14:paraId="7DCF3B4F" w14:textId="77777777" w:rsidR="000067BC" w:rsidRPr="006C765B" w:rsidRDefault="000067BC" w:rsidP="000067BC">
      <w:pPr>
        <w:rPr>
          <w:rFonts w:ascii="Arial" w:hAnsi="Arial" w:cs="Arial"/>
          <w:sz w:val="24"/>
          <w:szCs w:val="24"/>
          <w:lang w:val="hy-AM"/>
        </w:rPr>
      </w:pPr>
    </w:p>
    <w:p w14:paraId="1223399E" w14:textId="1616B109" w:rsidR="000067BC" w:rsidRPr="006C765B" w:rsidRDefault="000067BC" w:rsidP="000067BC">
      <w:pPr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Մշակույթ - </w:t>
      </w:r>
      <w:r w:rsidRPr="006C765B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Սևանա լիճ</w:t>
      </w:r>
      <w:r w:rsidRPr="006C765B">
        <w:rPr>
          <w:rFonts w:ascii="Arial" w:hAnsi="Arial" w:cs="Arial"/>
          <w:b/>
          <w:bCs/>
          <w:sz w:val="28"/>
          <w:szCs w:val="28"/>
          <w:lang w:val="hy-AM"/>
        </w:rPr>
        <w:t>։</w:t>
      </w:r>
      <w:r w:rsidRPr="006C765B">
        <w:rPr>
          <w:rFonts w:ascii="Arial" w:hAnsi="Arial" w:cs="Arial"/>
          <w:sz w:val="28"/>
          <w:szCs w:val="28"/>
          <w:lang w:val="hy-AM"/>
        </w:rPr>
        <w:t xml:space="preserve"> Դասանյութը՝ աշխատանքային փաթեթում։ Կարողանալ պատմությունը պատմել սեփական խոսքերով և պատասխանել </w:t>
      </w:r>
      <w:r>
        <w:rPr>
          <w:rFonts w:ascii="Arial" w:hAnsi="Arial" w:cs="Arial"/>
          <w:sz w:val="28"/>
          <w:szCs w:val="28"/>
          <w:lang w:val="hy-AM"/>
        </w:rPr>
        <w:t>դասավերջյան</w:t>
      </w:r>
      <w:r w:rsidRPr="006C765B">
        <w:rPr>
          <w:rFonts w:ascii="Arial" w:hAnsi="Arial" w:cs="Arial"/>
          <w:sz w:val="28"/>
          <w:szCs w:val="28"/>
          <w:lang w:val="hy-AM"/>
        </w:rPr>
        <w:t xml:space="preserve"> հարցերին</w:t>
      </w:r>
      <w:r>
        <w:rPr>
          <w:rFonts w:ascii="Arial" w:hAnsi="Arial" w:cs="Arial"/>
          <w:sz w:val="28"/>
          <w:szCs w:val="28"/>
          <w:lang w:val="hy-AM"/>
        </w:rPr>
        <w:t>։</w:t>
      </w:r>
    </w:p>
    <w:p w14:paraId="53ED4035" w14:textId="77777777" w:rsidR="00232209" w:rsidRPr="0068792D" w:rsidRDefault="00232209" w:rsidP="006C34C6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</w:p>
    <w:sectPr w:rsidR="00232209" w:rsidRPr="0068792D" w:rsidSect="00F12541">
      <w:type w:val="continuous"/>
      <w:pgSz w:w="12240" w:h="15840"/>
      <w:pgMar w:top="576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7A"/>
    <w:multiLevelType w:val="hybridMultilevel"/>
    <w:tmpl w:val="69F447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5B5F"/>
    <w:multiLevelType w:val="hybridMultilevel"/>
    <w:tmpl w:val="460492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5C78"/>
    <w:multiLevelType w:val="hybridMultilevel"/>
    <w:tmpl w:val="84B0E3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336C0E"/>
    <w:multiLevelType w:val="hybridMultilevel"/>
    <w:tmpl w:val="1300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69F0"/>
    <w:multiLevelType w:val="hybridMultilevel"/>
    <w:tmpl w:val="4A400F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5F7FA3"/>
    <w:multiLevelType w:val="hybridMultilevel"/>
    <w:tmpl w:val="507A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13CF"/>
    <w:multiLevelType w:val="hybridMultilevel"/>
    <w:tmpl w:val="4C4A00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9725DF"/>
    <w:multiLevelType w:val="hybridMultilevel"/>
    <w:tmpl w:val="C706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A3357"/>
    <w:multiLevelType w:val="hybridMultilevel"/>
    <w:tmpl w:val="9152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D5766"/>
    <w:multiLevelType w:val="hybridMultilevel"/>
    <w:tmpl w:val="4D400F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0E6324"/>
    <w:multiLevelType w:val="hybridMultilevel"/>
    <w:tmpl w:val="E3E4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10C5"/>
    <w:multiLevelType w:val="hybridMultilevel"/>
    <w:tmpl w:val="AF6C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B078A"/>
    <w:multiLevelType w:val="hybridMultilevel"/>
    <w:tmpl w:val="DDBE65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5E7D93"/>
    <w:multiLevelType w:val="hybridMultilevel"/>
    <w:tmpl w:val="A0EC0C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324FFB"/>
    <w:multiLevelType w:val="hybridMultilevel"/>
    <w:tmpl w:val="8D42AAAA"/>
    <w:lvl w:ilvl="0" w:tplc="75548D7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5010D"/>
    <w:multiLevelType w:val="hybridMultilevel"/>
    <w:tmpl w:val="51D4B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DA4D03"/>
    <w:multiLevelType w:val="hybridMultilevel"/>
    <w:tmpl w:val="55A2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01310"/>
    <w:multiLevelType w:val="hybridMultilevel"/>
    <w:tmpl w:val="07BC23E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93F5A93"/>
    <w:multiLevelType w:val="hybridMultilevel"/>
    <w:tmpl w:val="879A9B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FD0F87"/>
    <w:multiLevelType w:val="hybridMultilevel"/>
    <w:tmpl w:val="BF7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12D62"/>
    <w:multiLevelType w:val="hybridMultilevel"/>
    <w:tmpl w:val="89D06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664958">
    <w:abstractNumId w:val="11"/>
  </w:num>
  <w:num w:numId="2" w16cid:durableId="1387408060">
    <w:abstractNumId w:val="4"/>
  </w:num>
  <w:num w:numId="3" w16cid:durableId="1998028611">
    <w:abstractNumId w:val="14"/>
  </w:num>
  <w:num w:numId="4" w16cid:durableId="1813787046">
    <w:abstractNumId w:val="17"/>
  </w:num>
  <w:num w:numId="5" w16cid:durableId="563877918">
    <w:abstractNumId w:val="7"/>
  </w:num>
  <w:num w:numId="6" w16cid:durableId="596600459">
    <w:abstractNumId w:val="15"/>
  </w:num>
  <w:num w:numId="7" w16cid:durableId="468866691">
    <w:abstractNumId w:val="8"/>
  </w:num>
  <w:num w:numId="8" w16cid:durableId="905383548">
    <w:abstractNumId w:val="10"/>
  </w:num>
  <w:num w:numId="9" w16cid:durableId="1728802534">
    <w:abstractNumId w:val="5"/>
  </w:num>
  <w:num w:numId="10" w16cid:durableId="1714646652">
    <w:abstractNumId w:val="16"/>
  </w:num>
  <w:num w:numId="11" w16cid:durableId="1580794063">
    <w:abstractNumId w:val="18"/>
  </w:num>
  <w:num w:numId="12" w16cid:durableId="1907835893">
    <w:abstractNumId w:val="2"/>
  </w:num>
  <w:num w:numId="13" w16cid:durableId="1019741359">
    <w:abstractNumId w:val="21"/>
  </w:num>
  <w:num w:numId="14" w16cid:durableId="1874267031">
    <w:abstractNumId w:val="13"/>
  </w:num>
  <w:num w:numId="15" w16cid:durableId="1087308930">
    <w:abstractNumId w:val="9"/>
  </w:num>
  <w:num w:numId="16" w16cid:durableId="165629507">
    <w:abstractNumId w:val="0"/>
  </w:num>
  <w:num w:numId="17" w16cid:durableId="715618925">
    <w:abstractNumId w:val="1"/>
  </w:num>
  <w:num w:numId="18" w16cid:durableId="4213916">
    <w:abstractNumId w:val="3"/>
  </w:num>
  <w:num w:numId="19" w16cid:durableId="70737664">
    <w:abstractNumId w:val="12"/>
  </w:num>
  <w:num w:numId="20" w16cid:durableId="1516463109">
    <w:abstractNumId w:val="6"/>
  </w:num>
  <w:num w:numId="21" w16cid:durableId="1728794477">
    <w:abstractNumId w:val="19"/>
  </w:num>
  <w:num w:numId="22" w16cid:durableId="91628058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61CB"/>
    <w:rsid w:val="000067BC"/>
    <w:rsid w:val="00010427"/>
    <w:rsid w:val="00027C9D"/>
    <w:rsid w:val="00044422"/>
    <w:rsid w:val="000609E5"/>
    <w:rsid w:val="000A6E6B"/>
    <w:rsid w:val="000C6BDD"/>
    <w:rsid w:val="000D2032"/>
    <w:rsid w:val="000F335F"/>
    <w:rsid w:val="000F4477"/>
    <w:rsid w:val="001111DF"/>
    <w:rsid w:val="00142647"/>
    <w:rsid w:val="00161F6E"/>
    <w:rsid w:val="0016644A"/>
    <w:rsid w:val="00170FB3"/>
    <w:rsid w:val="00180E8E"/>
    <w:rsid w:val="001914B8"/>
    <w:rsid w:val="001C13E1"/>
    <w:rsid w:val="00222784"/>
    <w:rsid w:val="0022452B"/>
    <w:rsid w:val="00232209"/>
    <w:rsid w:val="00245CBE"/>
    <w:rsid w:val="0026625E"/>
    <w:rsid w:val="00313FA3"/>
    <w:rsid w:val="0031485A"/>
    <w:rsid w:val="00342D25"/>
    <w:rsid w:val="00352FAB"/>
    <w:rsid w:val="003575D5"/>
    <w:rsid w:val="00372500"/>
    <w:rsid w:val="003B7E58"/>
    <w:rsid w:val="003D4BBD"/>
    <w:rsid w:val="00434F52"/>
    <w:rsid w:val="00447C1C"/>
    <w:rsid w:val="00460FEC"/>
    <w:rsid w:val="00465111"/>
    <w:rsid w:val="004B6B22"/>
    <w:rsid w:val="004F1060"/>
    <w:rsid w:val="004F575B"/>
    <w:rsid w:val="00531486"/>
    <w:rsid w:val="005414C2"/>
    <w:rsid w:val="005626DF"/>
    <w:rsid w:val="005777AC"/>
    <w:rsid w:val="0058257E"/>
    <w:rsid w:val="005A55A8"/>
    <w:rsid w:val="005E1802"/>
    <w:rsid w:val="00650E12"/>
    <w:rsid w:val="00661E6B"/>
    <w:rsid w:val="0068792D"/>
    <w:rsid w:val="0069065D"/>
    <w:rsid w:val="006C34C6"/>
    <w:rsid w:val="007304B7"/>
    <w:rsid w:val="0073449F"/>
    <w:rsid w:val="0076642B"/>
    <w:rsid w:val="00774568"/>
    <w:rsid w:val="00792F21"/>
    <w:rsid w:val="007E063B"/>
    <w:rsid w:val="007E5A8E"/>
    <w:rsid w:val="007F1943"/>
    <w:rsid w:val="0080487A"/>
    <w:rsid w:val="008358F6"/>
    <w:rsid w:val="0084269C"/>
    <w:rsid w:val="00847200"/>
    <w:rsid w:val="00885330"/>
    <w:rsid w:val="00885F40"/>
    <w:rsid w:val="008F6194"/>
    <w:rsid w:val="0093334B"/>
    <w:rsid w:val="00940CA6"/>
    <w:rsid w:val="00960DDB"/>
    <w:rsid w:val="009654FF"/>
    <w:rsid w:val="00976642"/>
    <w:rsid w:val="00981DDC"/>
    <w:rsid w:val="009855B1"/>
    <w:rsid w:val="009A2450"/>
    <w:rsid w:val="009F60B7"/>
    <w:rsid w:val="00A85A98"/>
    <w:rsid w:val="00AA7FEF"/>
    <w:rsid w:val="00AB0D5C"/>
    <w:rsid w:val="00AC19A4"/>
    <w:rsid w:val="00AC6E0E"/>
    <w:rsid w:val="00B319F4"/>
    <w:rsid w:val="00B52CA8"/>
    <w:rsid w:val="00B54F97"/>
    <w:rsid w:val="00B66802"/>
    <w:rsid w:val="00B779A7"/>
    <w:rsid w:val="00B947A5"/>
    <w:rsid w:val="00B9681C"/>
    <w:rsid w:val="00BD707E"/>
    <w:rsid w:val="00BE41AF"/>
    <w:rsid w:val="00C0170D"/>
    <w:rsid w:val="00C204E1"/>
    <w:rsid w:val="00C274C2"/>
    <w:rsid w:val="00C66812"/>
    <w:rsid w:val="00C70C5E"/>
    <w:rsid w:val="00C72021"/>
    <w:rsid w:val="00C746C0"/>
    <w:rsid w:val="00C8003D"/>
    <w:rsid w:val="00C848D0"/>
    <w:rsid w:val="00C9427A"/>
    <w:rsid w:val="00C95C65"/>
    <w:rsid w:val="00CA4FCB"/>
    <w:rsid w:val="00CE4426"/>
    <w:rsid w:val="00CF35C5"/>
    <w:rsid w:val="00D0070E"/>
    <w:rsid w:val="00D0160A"/>
    <w:rsid w:val="00D02889"/>
    <w:rsid w:val="00D37CFE"/>
    <w:rsid w:val="00D40330"/>
    <w:rsid w:val="00D61EB7"/>
    <w:rsid w:val="00D710D7"/>
    <w:rsid w:val="00D71701"/>
    <w:rsid w:val="00D722CC"/>
    <w:rsid w:val="00D86E64"/>
    <w:rsid w:val="00DB0476"/>
    <w:rsid w:val="00DD5198"/>
    <w:rsid w:val="00DF0535"/>
    <w:rsid w:val="00E173B5"/>
    <w:rsid w:val="00E45B9D"/>
    <w:rsid w:val="00E47DC7"/>
    <w:rsid w:val="00E92C88"/>
    <w:rsid w:val="00EB17C5"/>
    <w:rsid w:val="00EB6FE8"/>
    <w:rsid w:val="00EC33EE"/>
    <w:rsid w:val="00EC3EE3"/>
    <w:rsid w:val="00EE0784"/>
    <w:rsid w:val="00F04955"/>
    <w:rsid w:val="00F12541"/>
    <w:rsid w:val="00F24DE8"/>
    <w:rsid w:val="00F50B49"/>
    <w:rsid w:val="00F51B45"/>
    <w:rsid w:val="00FB015B"/>
    <w:rsid w:val="00FB6BDA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6A2B6"/>
  <w15:docId w15:val="{79245F13-6886-4320-AF13-A8A355F9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2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A">
    <w:name w:val="Body A"/>
    <w:rsid w:val="00222784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2076-B625-4012-9B6F-F57E6AD4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Manucharyan</dc:creator>
  <cp:lastModifiedBy>Nunik Nishanian</cp:lastModifiedBy>
  <cp:revision>3</cp:revision>
  <dcterms:created xsi:type="dcterms:W3CDTF">2023-07-16T22:54:00Z</dcterms:created>
  <dcterms:modified xsi:type="dcterms:W3CDTF">2023-07-17T23:07:00Z</dcterms:modified>
</cp:coreProperties>
</file>