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0B48A" w14:textId="12B146D4" w:rsidR="006575CE" w:rsidRDefault="006575CE" w:rsidP="006575CE">
      <w:pPr>
        <w:jc w:val="right"/>
        <w:rPr>
          <w:rFonts w:ascii="Arial" w:hAnsi="Arial" w:cs="Arial"/>
          <w:b/>
          <w:bCs/>
          <w:u w:color="FF0000"/>
          <w:lang w:val="hy-AM"/>
        </w:rPr>
      </w:pPr>
      <w:r>
        <w:rPr>
          <w:rFonts w:ascii="Arial" w:hAnsi="Arial" w:cs="Arial"/>
          <w:b/>
          <w:bCs/>
          <w:u w:color="FF0000"/>
          <w:lang w:val="hy-AM"/>
        </w:rPr>
        <w:t>Պատմություն</w:t>
      </w:r>
    </w:p>
    <w:p w14:paraId="5D4E31ED" w14:textId="5A3599E4" w:rsidR="006575CE" w:rsidRDefault="006575CE" w:rsidP="006575CE">
      <w:pPr>
        <w:jc w:val="right"/>
        <w:rPr>
          <w:rFonts w:ascii="Arial" w:hAnsi="Arial" w:cs="Arial"/>
          <w:b/>
          <w:bCs/>
          <w:u w:color="FF0000"/>
          <w:lang w:val="hy-AM"/>
        </w:rPr>
      </w:pPr>
      <w:r>
        <w:rPr>
          <w:rFonts w:ascii="Arial" w:hAnsi="Arial" w:cs="Arial"/>
          <w:b/>
          <w:bCs/>
          <w:u w:color="FF0000"/>
          <w:lang w:val="hy-AM"/>
        </w:rPr>
        <w:t>14-րդ շաբաթ</w:t>
      </w:r>
    </w:p>
    <w:p w14:paraId="01F9F104" w14:textId="346563D5" w:rsidR="006575CE" w:rsidRPr="006575CE" w:rsidRDefault="006575CE" w:rsidP="006575CE">
      <w:pPr>
        <w:spacing w:line="360" w:lineRule="auto"/>
        <w:rPr>
          <w:rFonts w:ascii="Arial" w:hAnsi="Arial" w:cs="Arial"/>
          <w:b/>
          <w:bCs/>
          <w:u w:color="FF0000"/>
          <w:lang w:val="hy-AM"/>
        </w:rPr>
      </w:pPr>
      <w:r>
        <w:rPr>
          <w:rFonts w:ascii="Arial" w:hAnsi="Arial" w:cs="Arial"/>
          <w:b/>
          <w:bCs/>
          <w:u w:color="FF0000"/>
          <w:lang w:val="hy-AM"/>
        </w:rPr>
        <w:t>1-ին-3-րդ հարթակներ</w:t>
      </w:r>
    </w:p>
    <w:p w14:paraId="16304E44" w14:textId="77777777" w:rsidR="006575CE" w:rsidRPr="00C349E1" w:rsidRDefault="006575CE" w:rsidP="006575CE">
      <w:pPr>
        <w:jc w:val="center"/>
        <w:rPr>
          <w:rFonts w:ascii="Arial" w:hAnsi="Arial" w:cs="Arial"/>
          <w:b/>
          <w:bCs/>
          <w:color w:val="FF0000"/>
          <w:sz w:val="32"/>
          <w:szCs w:val="32"/>
          <w:lang w:val="hy-AM"/>
        </w:rPr>
      </w:pPr>
      <w:r w:rsidRPr="00C349E1">
        <w:rPr>
          <w:rFonts w:ascii="Arial" w:hAnsi="Arial" w:cs="Arial"/>
          <w:b/>
          <w:bCs/>
          <w:color w:val="FF0000"/>
          <w:sz w:val="32"/>
          <w:szCs w:val="32"/>
          <w:lang w:val="hy-AM"/>
        </w:rPr>
        <w:t>Հետաքրքիր դրվագներ պատմությունից</w:t>
      </w:r>
    </w:p>
    <w:p w14:paraId="56374C9C" w14:textId="77777777" w:rsidR="006575CE" w:rsidRPr="00C349E1" w:rsidRDefault="006575CE" w:rsidP="006575CE">
      <w:pPr>
        <w:spacing w:line="276" w:lineRule="auto"/>
        <w:jc w:val="center"/>
        <w:rPr>
          <w:rFonts w:ascii="Arial" w:hAnsi="Arial" w:cs="Arial"/>
          <w:b/>
          <w:bCs/>
          <w:color w:val="FF0000"/>
          <w:sz w:val="32"/>
          <w:szCs w:val="32"/>
          <w:lang w:val="hy-AM"/>
        </w:rPr>
      </w:pPr>
    </w:p>
    <w:p w14:paraId="2282E892" w14:textId="77777777" w:rsidR="006575CE" w:rsidRPr="00C349E1" w:rsidRDefault="006575CE" w:rsidP="006575CE">
      <w:pPr>
        <w:spacing w:after="240" w:line="276" w:lineRule="auto"/>
        <w:jc w:val="center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b/>
          <w:bCs/>
          <w:color w:val="FF0000"/>
          <w:sz w:val="32"/>
          <w:szCs w:val="32"/>
          <w:lang w:val="hy-AM"/>
        </w:rPr>
        <w:t>Լենկ Թեմուր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                                        </w:t>
      </w:r>
    </w:p>
    <w:p w14:paraId="1320F219" w14:textId="77777777" w:rsidR="006575CE" w:rsidRPr="00C349E1" w:rsidRDefault="006575CE" w:rsidP="006575CE">
      <w:pPr>
        <w:spacing w:after="240" w:line="360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Մոնղոլ զորավար </w:t>
      </w:r>
      <w:r w:rsidRPr="00C349E1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Լենկ Թեմուրը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իր զորքերով արշավել և գրավել էր շատ երկրներ։ Նա անչափ դաժան էր։ Նա չէր խնայում ոչ մեկի, սպանում էր հազարավոր մարդկանց, գերում, կողոպտում, ավերում ու թալանում։ Լենկ Թեմուրը գրավեց նաև Հայաստանը և շատ հարստություններ տարավ Հայաստանից։ Նա գրավեց </w:t>
      </w:r>
      <w:r w:rsidRPr="00C349E1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Գոշավանքը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և պահանջեց իրեն տալ վանքի հարստոթյունները, սակայն ոչ ոք չասաց հարստությունների թաքստոցի տեղը։</w:t>
      </w:r>
    </w:p>
    <w:p w14:paraId="71F46060" w14:textId="77777777" w:rsidR="006575CE" w:rsidRPr="00C349E1" w:rsidRDefault="006575CE" w:rsidP="006575CE">
      <w:pPr>
        <w:pStyle w:val="ListParagraph"/>
        <w:numPr>
          <w:ilvl w:val="0"/>
          <w:numId w:val="3"/>
        </w:numPr>
        <w:spacing w:after="240" w:line="360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Չունենք,չկա,- ասում էին հայերը, </w:t>
      </w:r>
    </w:p>
    <w:p w14:paraId="47224506" w14:textId="77777777" w:rsidR="006575CE" w:rsidRPr="00C349E1" w:rsidRDefault="006575CE" w:rsidP="006575CE">
      <w:pPr>
        <w:spacing w:after="240" w:line="360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Բայց Թեմուրը գիտեր, որ հայկական վանքերը շատ հարստություններ ունեն։ Նա սպառնաց մարդկանց, տանջանքների ենթարկեց նրանց, բայց ոչ ոք հարստությունների գաղտնարանի տեղը չասեց։</w:t>
      </w:r>
    </w:p>
    <w:p w14:paraId="08BEE4A7" w14:textId="77777777" w:rsidR="006575CE" w:rsidRPr="00C349E1" w:rsidRDefault="006575CE" w:rsidP="006575CE">
      <w:pPr>
        <w:spacing w:after="240" w:line="360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Վանքում գունագեղ զարդանկարներով բազմաթիվ ձեռագիր մագաղաթյա գրքեր կային։ Թեմուրը այդ գրքերից ոչինչ չէր հասկանում։ Նրա զորականներից մեկը, որը լավ գիտեր, թե հայերի համար որքան թանկ են ձեռագիր մատյանները, մոտեցավ Թեմուրին և ասաց</w:t>
      </w:r>
      <w:r w:rsidRPr="00C349E1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</w:p>
    <w:p w14:paraId="1E569C9B" w14:textId="77777777" w:rsidR="006575CE" w:rsidRPr="00C349E1" w:rsidRDefault="006575CE" w:rsidP="006575CE">
      <w:pPr>
        <w:pStyle w:val="ListParagraph"/>
        <w:numPr>
          <w:ilvl w:val="0"/>
          <w:numId w:val="3"/>
        </w:numPr>
        <w:spacing w:after="240" w:line="360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Այրիր այդ գրքերը, և սրանց լեզուն կբացվի։</w:t>
      </w:r>
    </w:p>
    <w:p w14:paraId="7BC2BA26" w14:textId="77777777" w:rsidR="006575CE" w:rsidRPr="00C349E1" w:rsidRDefault="006575CE" w:rsidP="006575CE">
      <w:pPr>
        <w:spacing w:after="240" w:line="360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Թեմուրը հրամայեց հավաքել այդ գրքերը և այրել վանքի բակում։</w:t>
      </w:r>
    </w:p>
    <w:p w14:paraId="786C4DD2" w14:textId="77777777" w:rsidR="006575CE" w:rsidRPr="00C349E1" w:rsidRDefault="006575CE" w:rsidP="006575CE">
      <w:pPr>
        <w:pStyle w:val="ListParagraph"/>
        <w:numPr>
          <w:ilvl w:val="0"/>
          <w:numId w:val="3"/>
        </w:numPr>
        <w:spacing w:after="240" w:line="360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Մենք կբերենք ինչ-որ ուզում ես, միայն գրքերը մի այրիր, - Թեմուրին խնդրեցին բակում հավաքված գյուղացիները։</w:t>
      </w:r>
    </w:p>
    <w:p w14:paraId="6DF2619B" w14:textId="77777777" w:rsidR="006575CE" w:rsidRPr="00C349E1" w:rsidRDefault="006575CE" w:rsidP="006575CE">
      <w:pPr>
        <w:spacing w:after="240" w:line="360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Կարճ ժամանակում վանքի բակում դիզվեց թանկարժեք քարերով զարդարված ոսկուց և արծաթից  բազմաթիվ իրեր։</w:t>
      </w:r>
    </w:p>
    <w:p w14:paraId="06975BF1" w14:textId="77777777" w:rsidR="006575CE" w:rsidRPr="00C349E1" w:rsidRDefault="006575CE" w:rsidP="006575CE">
      <w:pPr>
        <w:spacing w:after="240" w:line="360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lastRenderedPageBreak/>
        <w:t>«Տեսնես ի՞նչ է գրված այդ մատյաններում», - մտածեց Թեմուրը։</w:t>
      </w:r>
    </w:p>
    <w:p w14:paraId="77AEDDED" w14:textId="77777777" w:rsidR="006575CE" w:rsidRPr="00C349E1" w:rsidRDefault="006575CE" w:rsidP="006575CE">
      <w:pPr>
        <w:spacing w:line="360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- Կարդա՛ այս գիրքը,- նա գրիքը տվեց գյուղացիներից մեկին։</w:t>
      </w:r>
    </w:p>
    <w:p w14:paraId="0A84C1D7" w14:textId="77777777" w:rsidR="006575CE" w:rsidRPr="00C349E1" w:rsidRDefault="006575CE" w:rsidP="006575CE">
      <w:pPr>
        <w:spacing w:line="360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- Մենք կարդալ չգիտենք, զորավար, - պատասխանեց գյուղացին։</w:t>
      </w:r>
    </w:p>
    <w:p w14:paraId="220D0895" w14:textId="77777777" w:rsidR="006575CE" w:rsidRPr="00C349E1" w:rsidRDefault="006575CE" w:rsidP="006575CE">
      <w:pPr>
        <w:spacing w:after="240" w:line="360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- Մեր պատմությունն է ու մեր աղոթքը,- պատասխանեց վանականը։</w:t>
      </w:r>
    </w:p>
    <w:p w14:paraId="690F0DCC" w14:textId="77777777" w:rsidR="006575CE" w:rsidRPr="00C349E1" w:rsidRDefault="006575CE" w:rsidP="006575CE">
      <w:pPr>
        <w:spacing w:after="240" w:line="360" w:lineRule="auto"/>
        <w:ind w:firstLine="720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Թեմուրը զարմացած էր ու այդպես էլ չհասկացավ, թե հայի համար որքան կարևոր են ձեռագիր մատյանները, որտեղ մեր պատմությունն էր, մեր աղոթքը, որոնք փրկել է մեր ժողովուրդը իր կյանքի գնով ու մեզ հասցրել։</w:t>
      </w:r>
      <w:r w:rsidRPr="00C349E1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։</w:t>
      </w:r>
    </w:p>
    <w:p w14:paraId="01914ADE" w14:textId="77777777" w:rsidR="006575CE" w:rsidRPr="00C349E1" w:rsidRDefault="006575CE" w:rsidP="006575C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</w:p>
    <w:p w14:paraId="3DF1CE83" w14:textId="77777777" w:rsidR="006575CE" w:rsidRPr="00C349E1" w:rsidRDefault="006575CE" w:rsidP="006575CE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C349E1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Հարցեր և առաջադրանքներ</w:t>
      </w:r>
      <w:r w:rsidRPr="00C349E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   </w:t>
      </w:r>
    </w:p>
    <w:p w14:paraId="008C4359" w14:textId="77777777" w:rsidR="006575CE" w:rsidRPr="00C349E1" w:rsidRDefault="006575CE" w:rsidP="006575CE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0005E6A" w14:textId="77777777" w:rsidR="006575CE" w:rsidRPr="00C349E1" w:rsidRDefault="006575CE" w:rsidP="006575C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Ո՞վ էր Լենկ Թեմուրը։</w:t>
      </w:r>
    </w:p>
    <w:p w14:paraId="4932BB03" w14:textId="77777777" w:rsidR="006575CE" w:rsidRPr="00C349E1" w:rsidRDefault="006575CE" w:rsidP="006575C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Ինչպիսի՞ն էր Լենկ Թեմուրը և ինչպե՞ս էր վարվում մարդկանց հետ։</w:t>
      </w:r>
    </w:p>
    <w:p w14:paraId="3A3D3167" w14:textId="77777777" w:rsidR="006575CE" w:rsidRPr="00C349E1" w:rsidRDefault="006575CE" w:rsidP="006575C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Ո՞ր վանքն էր գրավել նա և ի՞նչ էր պահանջում գյուղացիներից։</w:t>
      </w:r>
    </w:p>
    <w:p w14:paraId="589D0D57" w14:textId="77777777" w:rsidR="006575CE" w:rsidRPr="00C349E1" w:rsidRDefault="006575CE" w:rsidP="006575C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Ի՞նչ խորհուրդ տվեց Թեմուրի զորավարը և ինչու՞։</w:t>
      </w:r>
    </w:p>
    <w:p w14:paraId="1C15A30A" w14:textId="77777777" w:rsidR="006575CE" w:rsidRPr="00C349E1" w:rsidRDefault="006575CE" w:rsidP="006575C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Ի՞նչ գրքեր էր ուզում այրել Լենկ Թեմուրը։</w:t>
      </w:r>
    </w:p>
    <w:p w14:paraId="051C87B6" w14:textId="77777777" w:rsidR="006575CE" w:rsidRPr="00C349E1" w:rsidRDefault="006575CE" w:rsidP="006575C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Ինչու՞ համար էին այդ գրքերը կարևոր հայերի համար։</w:t>
      </w:r>
    </w:p>
    <w:p w14:paraId="328EF2C3" w14:textId="77777777" w:rsidR="006575CE" w:rsidRPr="00C349E1" w:rsidRDefault="006575CE" w:rsidP="006575CE">
      <w:pPr>
        <w:rPr>
          <w:rFonts w:ascii="Arial" w:eastAsiaTheme="minorHAnsi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br w:type="page"/>
      </w:r>
    </w:p>
    <w:p w14:paraId="3CE84AE0" w14:textId="77777777" w:rsidR="006575CE" w:rsidRDefault="006575CE" w:rsidP="006575CE">
      <w:pPr>
        <w:jc w:val="right"/>
        <w:rPr>
          <w:rFonts w:ascii="Arial" w:hAnsi="Arial" w:cs="Arial"/>
          <w:b/>
          <w:bCs/>
          <w:u w:color="FF0000"/>
          <w:lang w:val="hy-AM"/>
        </w:rPr>
      </w:pPr>
      <w:r>
        <w:rPr>
          <w:rFonts w:ascii="Arial" w:hAnsi="Arial" w:cs="Arial"/>
          <w:b/>
          <w:bCs/>
          <w:u w:color="FF0000"/>
          <w:lang w:val="hy-AM"/>
        </w:rPr>
        <w:lastRenderedPageBreak/>
        <w:t>Պատմություն</w:t>
      </w:r>
    </w:p>
    <w:p w14:paraId="368D3889" w14:textId="77777777" w:rsidR="006575CE" w:rsidRDefault="006575CE" w:rsidP="006575CE">
      <w:pPr>
        <w:jc w:val="right"/>
        <w:rPr>
          <w:rFonts w:ascii="Arial" w:hAnsi="Arial" w:cs="Arial"/>
          <w:b/>
          <w:bCs/>
          <w:u w:color="FF0000"/>
          <w:lang w:val="hy-AM"/>
        </w:rPr>
      </w:pPr>
      <w:r>
        <w:rPr>
          <w:rFonts w:ascii="Arial" w:hAnsi="Arial" w:cs="Arial"/>
          <w:b/>
          <w:bCs/>
          <w:u w:color="FF0000"/>
          <w:lang w:val="hy-AM"/>
        </w:rPr>
        <w:t>14-րդ շաբաթ</w:t>
      </w:r>
    </w:p>
    <w:p w14:paraId="62BEAC58" w14:textId="75513DB5" w:rsidR="006575CE" w:rsidRPr="006575CE" w:rsidRDefault="006575CE" w:rsidP="006575CE">
      <w:pPr>
        <w:spacing w:line="360" w:lineRule="auto"/>
        <w:rPr>
          <w:rFonts w:ascii="Arial" w:hAnsi="Arial" w:cs="Arial"/>
          <w:b/>
          <w:bCs/>
          <w:u w:color="FF0000"/>
          <w:lang w:val="hy-AM"/>
        </w:rPr>
      </w:pPr>
      <w:r>
        <w:rPr>
          <w:rFonts w:ascii="Arial" w:hAnsi="Arial" w:cs="Arial"/>
          <w:b/>
          <w:bCs/>
          <w:u w:color="FF0000"/>
          <w:lang w:val="hy-AM"/>
        </w:rPr>
        <w:t>4</w:t>
      </w:r>
      <w:r>
        <w:rPr>
          <w:rFonts w:ascii="Arial" w:hAnsi="Arial" w:cs="Arial"/>
          <w:b/>
          <w:bCs/>
          <w:u w:color="FF0000"/>
          <w:lang w:val="hy-AM"/>
        </w:rPr>
        <w:t>-րդ հարթակներ</w:t>
      </w:r>
    </w:p>
    <w:p w14:paraId="3103EBAC" w14:textId="77777777" w:rsidR="006575CE" w:rsidRPr="00C349E1" w:rsidRDefault="006575CE" w:rsidP="006575CE">
      <w:pPr>
        <w:spacing w:line="276" w:lineRule="auto"/>
        <w:rPr>
          <w:rFonts w:ascii="Arial" w:hAnsi="Arial" w:cs="Arial"/>
          <w:b/>
          <w:bCs/>
          <w:color w:val="FF0000"/>
          <w:sz w:val="28"/>
          <w:szCs w:val="28"/>
          <w:lang w:val="hy-AM"/>
        </w:rPr>
      </w:pPr>
      <w:r w:rsidRPr="00C349E1">
        <w:rPr>
          <w:rFonts w:ascii="Arial" w:hAnsi="Arial" w:cs="Arial"/>
          <w:b/>
          <w:bCs/>
          <w:color w:val="FF0000"/>
          <w:sz w:val="28"/>
          <w:szCs w:val="28"/>
          <w:lang w:val="hy-AM"/>
        </w:rPr>
        <w:t>Նախորդ դասին սովորեցինք՝</w:t>
      </w:r>
    </w:p>
    <w:p w14:paraId="7E74EE3C" w14:textId="77777777" w:rsidR="006575CE" w:rsidRPr="00C349E1" w:rsidRDefault="006575CE" w:rsidP="006575CE">
      <w:pPr>
        <w:spacing w:line="276" w:lineRule="auto"/>
        <w:rPr>
          <w:rFonts w:ascii="Arial" w:hAnsi="Arial" w:cs="Arial"/>
          <w:b/>
          <w:bCs/>
          <w:color w:val="FF0000"/>
          <w:sz w:val="28"/>
          <w:szCs w:val="28"/>
          <w:lang w:val="hy-AM"/>
        </w:rPr>
      </w:pPr>
    </w:p>
    <w:p w14:paraId="66E4824F" w14:textId="77777777" w:rsidR="006575CE" w:rsidRPr="00C349E1" w:rsidRDefault="006575CE" w:rsidP="006575CE">
      <w:pPr>
        <w:pStyle w:val="ListParagraph"/>
        <w:numPr>
          <w:ilvl w:val="0"/>
          <w:numId w:val="4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11-ից 14-րդ դարերում Հայաստանի գլխին  նոր աղետներ տեղի ունեցան</w:t>
      </w:r>
      <w:r w:rsidRPr="00C349E1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C349E1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hy-AM"/>
        </w:rPr>
        <w:t>քոչվորների արշավանքները։</w:t>
      </w:r>
    </w:p>
    <w:p w14:paraId="6767FD1E" w14:textId="77777777" w:rsidR="006575CE" w:rsidRPr="00C349E1" w:rsidRDefault="006575CE" w:rsidP="006575CE">
      <w:pPr>
        <w:pStyle w:val="ListParagraph"/>
        <w:numPr>
          <w:ilvl w:val="0"/>
          <w:numId w:val="4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Քոչվորները անսպասելիորեն  արշավեցին արևելքից։</w:t>
      </w:r>
    </w:p>
    <w:p w14:paraId="1B6661BC" w14:textId="77777777" w:rsidR="006575CE" w:rsidRPr="00C349E1" w:rsidRDefault="006575CE" w:rsidP="006575CE">
      <w:pPr>
        <w:pStyle w:val="ListParagraph"/>
        <w:numPr>
          <w:ilvl w:val="0"/>
          <w:numId w:val="4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Նրանք հետամնաց ցեղեր էին, զբաղվում էին ոչխարապահությամբ։</w:t>
      </w:r>
    </w:p>
    <w:p w14:paraId="41C02A1C" w14:textId="77777777" w:rsidR="006575CE" w:rsidRPr="00C349E1" w:rsidRDefault="006575CE" w:rsidP="006575CE">
      <w:pPr>
        <w:pStyle w:val="ListParagraph"/>
        <w:numPr>
          <w:ilvl w:val="0"/>
          <w:numId w:val="4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Նրանք տեղից տեղ էին քոչում ընտանիքներով, այդ պատճառով նրանց անվանում էին քոչվորներ։ </w:t>
      </w:r>
    </w:p>
    <w:p w14:paraId="041C5296" w14:textId="77777777" w:rsidR="006575CE" w:rsidRPr="00C349E1" w:rsidRDefault="006575CE" w:rsidP="006575CE">
      <w:pPr>
        <w:pStyle w:val="ListParagraph"/>
        <w:numPr>
          <w:ilvl w:val="0"/>
          <w:numId w:val="4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Քոչվորները ունեին կարճ, արագավազ ձիեր և նրանք լավ նետաձիգներ էին։</w:t>
      </w:r>
    </w:p>
    <w:p w14:paraId="4D98F2DF" w14:textId="77777777" w:rsidR="006575CE" w:rsidRPr="00C349E1" w:rsidRDefault="006575CE" w:rsidP="006575CE">
      <w:pPr>
        <w:pStyle w:val="ListParagraph"/>
        <w:numPr>
          <w:ilvl w:val="0"/>
          <w:numId w:val="4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Մասնատված և թուլացած </w:t>
      </w:r>
      <w:r w:rsidRPr="00C349E1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Արաբական խալիֆաթն ու Բյուզանդիան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չկարողացան կանգնեցնել քոչվորներին։</w:t>
      </w:r>
    </w:p>
    <w:p w14:paraId="7FAA3F8E" w14:textId="77777777" w:rsidR="006575CE" w:rsidRPr="00C349E1" w:rsidRDefault="006575CE" w:rsidP="006575CE">
      <w:pPr>
        <w:pStyle w:val="ListParagraph"/>
        <w:numPr>
          <w:ilvl w:val="0"/>
          <w:numId w:val="4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Քոչվորները գրավեցին Պարսկաստանը, պարտության մատնեցին Բյուզանդիային։</w:t>
      </w:r>
    </w:p>
    <w:p w14:paraId="41553607" w14:textId="77777777" w:rsidR="006575CE" w:rsidRPr="00C349E1" w:rsidRDefault="006575CE" w:rsidP="006575CE">
      <w:pPr>
        <w:pStyle w:val="ListParagraph"/>
        <w:numPr>
          <w:ilvl w:val="0"/>
          <w:numId w:val="4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Քոչվորները գրավեցին և </w:t>
      </w:r>
      <w:r w:rsidRPr="00C349E1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 xml:space="preserve">300 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տարի իշխեցին Հայաստանում։ </w:t>
      </w:r>
    </w:p>
    <w:p w14:paraId="7D0685BA" w14:textId="77777777" w:rsidR="006575CE" w:rsidRPr="00C349E1" w:rsidRDefault="006575CE" w:rsidP="006575CE">
      <w:pPr>
        <w:pStyle w:val="ListParagraph"/>
        <w:numPr>
          <w:ilvl w:val="0"/>
          <w:numId w:val="4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Հայկական մանր ու թույլ իշխանությունները չմիավորվեցին և չկարողացան դիմադրել քոչվորներին։</w:t>
      </w:r>
    </w:p>
    <w:p w14:paraId="7E4532F1" w14:textId="77777777" w:rsidR="006575CE" w:rsidRPr="00C349E1" w:rsidRDefault="006575CE" w:rsidP="006575CE">
      <w:pPr>
        <w:pStyle w:val="ListParagraph"/>
        <w:numPr>
          <w:ilvl w:val="0"/>
          <w:numId w:val="4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Քոչվորներին դիմադրում էին քաղաքները՝ Անին, Կարսը, Դվինը, որոնք քոչվորները ավերեցին։</w:t>
      </w:r>
    </w:p>
    <w:p w14:paraId="3FC049DA" w14:textId="77777777" w:rsidR="006575CE" w:rsidRPr="00C349E1" w:rsidRDefault="006575CE" w:rsidP="006575CE">
      <w:pPr>
        <w:pStyle w:val="ListParagraph"/>
        <w:numPr>
          <w:ilvl w:val="0"/>
          <w:numId w:val="4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Քոչվորները շատ դաժան էին, նրանք ավերում էին, թալանում, գերեվարում, սպանում ՝ չխնայելով ոչ ոքի։</w:t>
      </w:r>
    </w:p>
    <w:p w14:paraId="4EDE053D" w14:textId="77777777" w:rsidR="006575CE" w:rsidRPr="00C349E1" w:rsidRDefault="006575CE" w:rsidP="006575CE">
      <w:pPr>
        <w:pStyle w:val="ListParagraph"/>
        <w:numPr>
          <w:ilvl w:val="0"/>
          <w:numId w:val="4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Ժողովրդի վիճակը ծայրահեղ ծանր էր, բնակչությունը նվազում էր, ովքեր հնարավորություններ ունեին՝ արտագաղթում էին Հայաստանից ապահով երկրներ։</w:t>
      </w:r>
    </w:p>
    <w:p w14:paraId="367BD538" w14:textId="77777777" w:rsidR="006575CE" w:rsidRPr="00C349E1" w:rsidRDefault="006575CE" w:rsidP="006575C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</w:t>
      </w:r>
    </w:p>
    <w:p w14:paraId="47AF99F0" w14:textId="77777777" w:rsidR="006575CE" w:rsidRPr="00C349E1" w:rsidRDefault="006575CE" w:rsidP="006575CE">
      <w:pPr>
        <w:spacing w:line="276" w:lineRule="auto"/>
        <w:rPr>
          <w:rFonts w:ascii="Arial" w:hAnsi="Arial" w:cs="Arial"/>
          <w:b/>
          <w:bCs/>
          <w:color w:val="FF0000"/>
          <w:sz w:val="28"/>
          <w:szCs w:val="28"/>
          <w:lang w:val="hy-AM"/>
        </w:rPr>
      </w:pPr>
      <w:r w:rsidRPr="00C349E1">
        <w:rPr>
          <w:rFonts w:ascii="Arial" w:hAnsi="Arial" w:cs="Arial"/>
          <w:b/>
          <w:bCs/>
          <w:color w:val="FF0000"/>
          <w:sz w:val="28"/>
          <w:szCs w:val="28"/>
          <w:lang w:val="hy-AM"/>
        </w:rPr>
        <w:t xml:space="preserve">           Կիլիկիայի հայկական պետությունը</w:t>
      </w:r>
    </w:p>
    <w:p w14:paraId="36B168CD" w14:textId="77777777" w:rsidR="006575CE" w:rsidRPr="00C349E1" w:rsidRDefault="006575CE" w:rsidP="006575CE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</w:p>
    <w:p w14:paraId="4F0E476E" w14:textId="77777777" w:rsidR="006575CE" w:rsidRDefault="006575CE" w:rsidP="006575CE">
      <w:pPr>
        <w:spacing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Կիլիկիան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գտնվում է Միջերկրական ծովի հյուսիս - արևելյան ափին, որտեղ հայերն ապրում էին հնագույն ժամանակներից և բնակչության մեծամասնությունն էին։ Բագրատունիների թագավորության անկումից (1045թ</w:t>
      </w:r>
      <w:r w:rsidRPr="00C349E1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) և հատկապես քոչվորների աշավանքներից հետո հայերը արտագաղթում էին </w:t>
      </w:r>
      <w:r w:rsidRPr="00C349E1">
        <w:rPr>
          <w:rFonts w:ascii="Arial" w:hAnsi="Arial" w:cs="Arial"/>
          <w:color w:val="000000" w:themeColor="text1"/>
          <w:sz w:val="28"/>
          <w:szCs w:val="28"/>
        </w:rPr>
        <w:t>(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գնում էին այլ երկրներ</w:t>
      </w:r>
      <w:r w:rsidRPr="00C349E1">
        <w:rPr>
          <w:rFonts w:ascii="Arial" w:hAnsi="Arial" w:cs="Arial"/>
          <w:color w:val="000000" w:themeColor="text1"/>
          <w:sz w:val="28"/>
          <w:szCs w:val="28"/>
        </w:rPr>
        <w:t>)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իրենց երկրից։ Նրանցից շատերը բնակություն հաստատեցին Կիլիկիայում։ </w:t>
      </w:r>
    </w:p>
    <w:p w14:paraId="71D72152" w14:textId="77777777" w:rsidR="006575CE" w:rsidRDefault="006575CE" w:rsidP="006575C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6526493D" w14:textId="77777777" w:rsidR="006575CE" w:rsidRDefault="006575CE" w:rsidP="006575CE">
      <w:pPr>
        <w:spacing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lastRenderedPageBreak/>
        <w:t xml:space="preserve">Կիլիկիայում հայերի թիվն այնքան շատացավ, որ ստեղծվեցին մի քանի հայկական իշխանություններ։ </w:t>
      </w:r>
      <w:r w:rsidRPr="00C349E1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Ռուբեն իշխանին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հաջողվեց միավորել բոլոր իշխանությունները, և Կիլիկիայում 1080 թվականին ստեղծվեց հայկական միացյալ  իշխանություն, որը ավելի ուշ </w:t>
      </w:r>
      <w:r w:rsidRPr="00C349E1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Լևոն Բ-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ի ժամանակ 1198թ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վականին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դարձավ թագավորություն։ </w:t>
      </w:r>
    </w:p>
    <w:p w14:paraId="08D48C25" w14:textId="77777777" w:rsidR="006575CE" w:rsidRPr="00C349E1" w:rsidRDefault="006575CE" w:rsidP="006575CE">
      <w:pPr>
        <w:spacing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5D1118E5" w14:textId="77777777" w:rsidR="006575CE" w:rsidRPr="00C349E1" w:rsidRDefault="006575CE" w:rsidP="006575CE">
      <w:pPr>
        <w:spacing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Կիլիկիայում  զարգացած էր տնտեսությունրը՝ գյուղատնտեսությունր, արհեստը, հատկապես շինարարությունը, թե ներքին և թե արտաքին առևտուրը, գիտությունը, մշակույթը։ Կիլիկիան կոչում էին Հայոց աշխարհ։ </w:t>
      </w:r>
    </w:p>
    <w:p w14:paraId="73F4DE88" w14:textId="77777777" w:rsidR="006575CE" w:rsidRPr="00C349E1" w:rsidRDefault="006575CE" w:rsidP="006575C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140A0357" w14:textId="77777777" w:rsidR="006575CE" w:rsidRDefault="006575CE" w:rsidP="006575CE">
      <w:pPr>
        <w:spacing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Կիլիկիայի թշնամիներն էին՝ թուրք-սելջուկները, մոնղոլները, Բյուզանդիան,  և ուրիշներ։ Կիլիկիան կարողանում է մոտ </w:t>
      </w:r>
      <w:r w:rsidRPr="00C349E1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300 տարի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դիմակայել իր թշնամիներին։ 1375 թվականին երեքամսյա պաշարումից հետո,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երբ ուժերն արդեն սպառվել էին,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Եգիպտոսի մամլուքներին հաջողվում է գրավել Կիլիկիայի մարաքաղաք Սիսը։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Կիլիկիայի հայկական թագավորությունը վերանում է։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</w:p>
    <w:p w14:paraId="5F2EE4DD" w14:textId="77777777" w:rsidR="006575CE" w:rsidRDefault="006575CE" w:rsidP="006575CE">
      <w:pPr>
        <w:spacing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250EDE55" w14:textId="77777777" w:rsidR="006575CE" w:rsidRDefault="006575CE" w:rsidP="006575CE">
      <w:pPr>
        <w:spacing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Մինչ օրս Կիլիկիայում,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որն այսօր գտնվում է Թուրքիայի տարածքում,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պահպանվել են Կիլիկիայի հայկական պետության ժամանակների բազմաթիվ կառույցներ։</w:t>
      </w:r>
    </w:p>
    <w:p w14:paraId="467439DF" w14:textId="77777777" w:rsidR="006575CE" w:rsidRPr="00C349E1" w:rsidRDefault="006575CE" w:rsidP="006575C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73DCF56D" w14:textId="77777777" w:rsidR="006575CE" w:rsidRPr="00C349E1" w:rsidRDefault="006575CE" w:rsidP="006575C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Կիլիկիայում է ծնվել և ապրել հայրենանվեր Հայոց հայրապետ </w:t>
      </w:r>
      <w:r w:rsidRPr="00C349E1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Ներսես Շնորհալին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որն իր կյանքը նվիրեց հայոց հավատի և պետականության ամրապնդման սուրբ գործին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>։ Նրա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անունով  է կոչվում մեր դպրոցը։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</w:p>
    <w:p w14:paraId="7EC0597E" w14:textId="77777777" w:rsidR="006575CE" w:rsidRPr="00C349E1" w:rsidRDefault="006575CE" w:rsidP="006575CE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20CAD0D8" w14:textId="77777777" w:rsidR="006575CE" w:rsidRPr="00C349E1" w:rsidRDefault="006575CE" w:rsidP="006575CE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 xml:space="preserve">          Հարցեր և առաջադրանքներ</w:t>
      </w:r>
    </w:p>
    <w:p w14:paraId="1FBAA6AB" w14:textId="77777777" w:rsidR="006575CE" w:rsidRPr="00C349E1" w:rsidRDefault="006575CE" w:rsidP="006575CE">
      <w:pPr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</w:p>
    <w:p w14:paraId="5698AA70" w14:textId="77777777" w:rsidR="006575CE" w:rsidRPr="00C349E1" w:rsidRDefault="006575CE" w:rsidP="006575CE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Որտե՞ղ է գտնվում Կիլիկիան։</w:t>
      </w:r>
    </w:p>
    <w:p w14:paraId="39CF6CFE" w14:textId="77777777" w:rsidR="006575CE" w:rsidRPr="00C349E1" w:rsidRDefault="006575CE" w:rsidP="006575CE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Ո՞ր ժամանակներից էին հայերը բնակվում Կիլիկիայում։</w:t>
      </w:r>
    </w:p>
    <w:p w14:paraId="65953219" w14:textId="77777777" w:rsidR="006575CE" w:rsidRPr="00C349E1" w:rsidRDefault="006575CE" w:rsidP="006575CE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Ո՞վ և ե՞րբ 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կազմավորվեց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միասնական հայկական իշխանություն Կիլիկիայում։</w:t>
      </w:r>
    </w:p>
    <w:p w14:paraId="27AFE384" w14:textId="77777777" w:rsidR="006575CE" w:rsidRPr="00C349E1" w:rsidRDefault="006575CE" w:rsidP="006575CE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Ե՞րբ և ո՞ւմ օրոք Կիլիկիան դարձավ թագավորություն։</w:t>
      </w:r>
    </w:p>
    <w:p w14:paraId="21B81127" w14:textId="77777777" w:rsidR="006575CE" w:rsidRPr="00C349E1" w:rsidRDefault="006575CE" w:rsidP="006575CE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Տնտեսության ո՞ր ճյուղերն էին զարգացած Կիլիկիայում։</w:t>
      </w:r>
    </w:p>
    <w:p w14:paraId="2D76C29C" w14:textId="77777777" w:rsidR="006575CE" w:rsidRPr="00C349E1" w:rsidRDefault="006575CE" w:rsidP="006575CE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Որքա՞ն գոյոտևեց Կիլիկիայի հայկական պետությունը։</w:t>
      </w:r>
    </w:p>
    <w:p w14:paraId="4014B26A" w14:textId="77777777" w:rsidR="006575CE" w:rsidRPr="00C349E1" w:rsidRDefault="006575CE" w:rsidP="006575CE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Ովքե՞ր էին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Կիլիկիան հայկական պետությ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ան թշնամիները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։</w:t>
      </w:r>
    </w:p>
    <w:p w14:paraId="750D5AE1" w14:textId="77777777" w:rsidR="006575CE" w:rsidRPr="00C349E1" w:rsidRDefault="006575CE" w:rsidP="006575CE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Ե՞րբ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և ու՞մ կողմից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գրավվեց Կիլիկիայի մայրաքաղաք Սիսը։</w:t>
      </w:r>
    </w:p>
    <w:p w14:paraId="1C6469CB" w14:textId="77777777" w:rsidR="006575CE" w:rsidRDefault="006575CE" w:rsidP="006575CE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Ե՞րբ վերացավ Կիլիկիայի հայկական պետությունը։</w:t>
      </w:r>
    </w:p>
    <w:p w14:paraId="66EA0EA3" w14:textId="205E9F75" w:rsidR="00FE773E" w:rsidRPr="004D0025" w:rsidRDefault="00FE773E" w:rsidP="00FE773E">
      <w:pPr>
        <w:ind w:firstLine="720"/>
        <w:jc w:val="right"/>
        <w:rPr>
          <w:rFonts w:ascii="Arial" w:hAnsi="Arial" w:cs="Arial"/>
          <w:b/>
          <w:bCs/>
          <w:lang w:val="hy-AM"/>
        </w:rPr>
      </w:pPr>
      <w:r w:rsidRPr="004D0025">
        <w:rPr>
          <w:rFonts w:ascii="Arial" w:hAnsi="Arial" w:cs="Arial"/>
          <w:b/>
          <w:bCs/>
          <w:lang w:val="hy-AM"/>
        </w:rPr>
        <w:lastRenderedPageBreak/>
        <w:t>Պատմությ</w:t>
      </w:r>
      <w:r w:rsidR="004D0025">
        <w:rPr>
          <w:rFonts w:ascii="Arial" w:hAnsi="Arial" w:cs="Arial"/>
          <w:b/>
          <w:bCs/>
          <w:lang w:val="hy-AM"/>
        </w:rPr>
        <w:t>ուն</w:t>
      </w:r>
    </w:p>
    <w:p w14:paraId="1277947C" w14:textId="61F96902" w:rsidR="004D0025" w:rsidRDefault="006575CE" w:rsidP="004D0025">
      <w:pPr>
        <w:ind w:right="140" w:firstLine="720"/>
        <w:jc w:val="right"/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t>14-րդ շաբաթ</w:t>
      </w:r>
    </w:p>
    <w:p w14:paraId="4C1346BF" w14:textId="23757ED9" w:rsidR="006575CE" w:rsidRPr="004D0025" w:rsidRDefault="006575CE" w:rsidP="006575CE">
      <w:pPr>
        <w:ind w:right="140" w:firstLine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hy-AM"/>
        </w:rPr>
        <w:t>5-8-րդ հարթակներ</w:t>
      </w:r>
    </w:p>
    <w:p w14:paraId="73276971" w14:textId="77777777" w:rsidR="00FE773E" w:rsidRPr="004D0025" w:rsidRDefault="00FE773E" w:rsidP="00FE773E">
      <w:pPr>
        <w:ind w:firstLine="720"/>
        <w:jc w:val="both"/>
        <w:rPr>
          <w:rFonts w:ascii="Arial" w:hAnsi="Arial" w:cs="Arial"/>
          <w:b/>
          <w:bCs/>
          <w:color w:val="FF0000"/>
          <w:sz w:val="28"/>
          <w:szCs w:val="28"/>
          <w:lang w:val="hy-AM"/>
        </w:rPr>
      </w:pPr>
    </w:p>
    <w:p w14:paraId="4A051201" w14:textId="27287EC0" w:rsidR="00FE773E" w:rsidRPr="004D0025" w:rsidRDefault="004D0025" w:rsidP="004D0025">
      <w:pPr>
        <w:jc w:val="center"/>
        <w:rPr>
          <w:rFonts w:ascii="Arial" w:hAnsi="Arial" w:cs="Arial"/>
          <w:b/>
          <w:bCs/>
          <w:sz w:val="28"/>
          <w:szCs w:val="28"/>
          <w:lang w:val="hy-AM"/>
        </w:rPr>
      </w:pPr>
      <w:r w:rsidRPr="004D0025">
        <w:rPr>
          <w:rFonts w:ascii="Arial" w:hAnsi="Arial" w:cs="Arial"/>
          <w:noProof/>
          <w:sz w:val="28"/>
          <w:szCs w:val="28"/>
          <w:lang w:val="hy-AM"/>
        </w:rPr>
        <w:drawing>
          <wp:anchor distT="0" distB="0" distL="114300" distR="114300" simplePos="0" relativeHeight="251666432" behindDoc="0" locked="0" layoutInCell="1" allowOverlap="1" wp14:anchorId="2C265C40" wp14:editId="14FC0BD5">
            <wp:simplePos x="0" y="0"/>
            <wp:positionH relativeFrom="column">
              <wp:posOffset>-115570</wp:posOffset>
            </wp:positionH>
            <wp:positionV relativeFrom="paragraph">
              <wp:posOffset>535305</wp:posOffset>
            </wp:positionV>
            <wp:extent cx="6832600" cy="4686935"/>
            <wp:effectExtent l="0" t="0" r="6350" b="0"/>
            <wp:wrapSquare wrapText="bothSides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73E" w:rsidRPr="004D0025">
        <w:rPr>
          <w:rFonts w:ascii="Arial" w:hAnsi="Arial" w:cs="Arial"/>
          <w:b/>
          <w:bCs/>
          <w:color w:val="FF0000"/>
          <w:sz w:val="28"/>
          <w:szCs w:val="28"/>
          <w:lang w:val="hy-AM"/>
        </w:rPr>
        <w:t xml:space="preserve">Պատմություն – </w:t>
      </w:r>
      <w:r w:rsidR="00FE773E" w:rsidRPr="004D0025">
        <w:rPr>
          <w:rFonts w:ascii="Arial" w:hAnsi="Arial" w:cs="Arial"/>
          <w:b/>
          <w:bCs/>
          <w:sz w:val="28"/>
          <w:szCs w:val="28"/>
          <w:lang w:val="hy-AM"/>
        </w:rPr>
        <w:t>Կիլիկիան Լևոն Մեծագործի տարիներին և Կիլիկիայի անկումը</w:t>
      </w:r>
    </w:p>
    <w:p w14:paraId="5E33E0DD" w14:textId="0E8533FF" w:rsidR="004D0025" w:rsidRDefault="004D0025" w:rsidP="00FE773E">
      <w:pPr>
        <w:spacing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</w:p>
    <w:p w14:paraId="2E9C1F89" w14:textId="7E546F87" w:rsidR="00FE773E" w:rsidRPr="004D0025" w:rsidRDefault="00FE773E" w:rsidP="00FE773E">
      <w:pPr>
        <w:spacing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 xml:space="preserve">Ինչպես նախորդ դասին նշել էինք,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Լևոն 2րդ իշխանը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1198-ի</w:t>
      </w:r>
      <w:r w:rsidR="004D0025">
        <w:rPr>
          <w:rFonts w:ascii="Arial" w:hAnsi="Arial" w:cs="Arial"/>
          <w:sz w:val="28"/>
          <w:szCs w:val="28"/>
          <w:lang w:val="hy-AM"/>
        </w:rPr>
        <w:t xml:space="preserve"> </w:t>
      </w:r>
      <w:r w:rsidR="00E33472" w:rsidRPr="004D0025">
        <w:rPr>
          <w:rFonts w:ascii="Arial" w:hAnsi="Arial" w:cs="Arial"/>
          <w:sz w:val="28"/>
          <w:szCs w:val="28"/>
          <w:lang w:val="hy-AM"/>
        </w:rPr>
        <w:t>հունվարի 6</w:t>
      </w:r>
      <w:r w:rsidR="004D0025">
        <w:rPr>
          <w:rFonts w:ascii="Arial" w:hAnsi="Arial" w:cs="Arial"/>
          <w:sz w:val="28"/>
          <w:szCs w:val="28"/>
          <w:lang w:val="hy-AM"/>
        </w:rPr>
        <w:t>-</w:t>
      </w:r>
      <w:r w:rsidR="00E33472" w:rsidRPr="004D0025">
        <w:rPr>
          <w:rFonts w:ascii="Arial" w:hAnsi="Arial" w:cs="Arial"/>
          <w:sz w:val="28"/>
          <w:szCs w:val="28"/>
          <w:lang w:val="hy-AM"/>
        </w:rPr>
        <w:t>ի</w:t>
      </w:r>
      <w:r w:rsidR="00801463" w:rsidRPr="004D0025">
        <w:rPr>
          <w:rFonts w:ascii="Arial" w:hAnsi="Arial" w:cs="Arial"/>
          <w:sz w:val="28"/>
          <w:szCs w:val="28"/>
          <w:lang w:val="hy-AM"/>
        </w:rPr>
        <w:t xml:space="preserve">ն 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օծվեց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 xml:space="preserve">Կիլիկիայի 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թագավոր։ Այսպիսով, նա դարձավ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Լևոն Առաջին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արքա (նախկինում Լևոն Երկրորդ իշխանի փոխարեն):</w:t>
      </w:r>
    </w:p>
    <w:p w14:paraId="537A40D5" w14:textId="5F6709B7" w:rsidR="00801463" w:rsidRPr="004D0025" w:rsidRDefault="00FE773E" w:rsidP="00801463">
      <w:pPr>
        <w:spacing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>Լևոն արքայի օրոք Կիլիկիան հասավ իր կազմակերպվածության և հզորության բարձրակետին։</w:t>
      </w:r>
      <w:r w:rsidR="00D77F05" w:rsidRPr="004D0025">
        <w:rPr>
          <w:rFonts w:ascii="Arial" w:hAnsi="Arial" w:cs="Arial"/>
          <w:sz w:val="28"/>
          <w:szCs w:val="28"/>
          <w:lang w:val="hy-AM"/>
        </w:rPr>
        <w:t xml:space="preserve"> Լևոնը ռազմական </w:t>
      </w:r>
      <w:r w:rsidR="004D0025">
        <w:rPr>
          <w:rFonts w:ascii="Arial" w:hAnsi="Arial" w:cs="Arial"/>
          <w:sz w:val="28"/>
          <w:szCs w:val="28"/>
          <w:lang w:val="hy-AM"/>
        </w:rPr>
        <w:t>համաձայնագիր</w:t>
      </w:r>
      <w:r w:rsidR="00D77F05" w:rsidRPr="004D0025">
        <w:rPr>
          <w:rFonts w:ascii="Arial" w:hAnsi="Arial" w:cs="Arial"/>
          <w:sz w:val="28"/>
          <w:szCs w:val="28"/>
          <w:lang w:val="hy-AM"/>
        </w:rPr>
        <w:t xml:space="preserve"> կապեց </w:t>
      </w:r>
      <w:r w:rsidR="00D77F05" w:rsidRPr="004D0025">
        <w:rPr>
          <w:rFonts w:ascii="Arial" w:hAnsi="Arial" w:cs="Arial"/>
          <w:b/>
          <w:bCs/>
          <w:sz w:val="28"/>
          <w:szCs w:val="28"/>
          <w:lang w:val="hy-AM"/>
        </w:rPr>
        <w:t>Հունգարիայի</w:t>
      </w:r>
      <w:r w:rsidR="00D77F05" w:rsidRPr="004D0025">
        <w:rPr>
          <w:rFonts w:ascii="Arial" w:hAnsi="Arial" w:cs="Arial"/>
          <w:sz w:val="28"/>
          <w:szCs w:val="28"/>
          <w:lang w:val="hy-AM"/>
        </w:rPr>
        <w:t xml:space="preserve"> </w:t>
      </w:r>
      <w:r w:rsidR="00801463" w:rsidRPr="004D0025">
        <w:rPr>
          <w:rFonts w:ascii="Arial" w:hAnsi="Arial" w:cs="Arial"/>
          <w:sz w:val="28"/>
          <w:szCs w:val="28"/>
          <w:lang w:val="hy-AM"/>
        </w:rPr>
        <w:t xml:space="preserve">Անդրեաս թագավորի հետ։ 1203-ին նա գրավեց նաև </w:t>
      </w:r>
      <w:r w:rsidR="00801463" w:rsidRPr="004D0025">
        <w:rPr>
          <w:rFonts w:ascii="Arial" w:hAnsi="Arial" w:cs="Arial"/>
          <w:b/>
          <w:bCs/>
          <w:sz w:val="28"/>
          <w:szCs w:val="28"/>
          <w:lang w:val="hy-AM"/>
        </w:rPr>
        <w:t>Անտիոք</w:t>
      </w:r>
      <w:r w:rsidR="00801463" w:rsidRPr="004D0025">
        <w:rPr>
          <w:rFonts w:ascii="Arial" w:hAnsi="Arial" w:cs="Arial"/>
          <w:sz w:val="28"/>
          <w:szCs w:val="28"/>
          <w:lang w:val="hy-AM"/>
        </w:rPr>
        <w:t xml:space="preserve"> քաղաքը։ Լևոնը ձգտում էր </w:t>
      </w:r>
      <w:r w:rsidR="00801463" w:rsidRPr="004D0025">
        <w:rPr>
          <w:rFonts w:ascii="Arial" w:hAnsi="Arial" w:cs="Arial"/>
          <w:b/>
          <w:bCs/>
          <w:sz w:val="28"/>
          <w:szCs w:val="28"/>
          <w:lang w:val="hy-AM"/>
        </w:rPr>
        <w:t>քրոստինյա Անտիոքի</w:t>
      </w:r>
      <w:r w:rsidR="00801463" w:rsidRPr="004D0025">
        <w:rPr>
          <w:rFonts w:ascii="Arial" w:hAnsi="Arial" w:cs="Arial"/>
          <w:sz w:val="28"/>
          <w:szCs w:val="28"/>
          <w:lang w:val="hy-AM"/>
        </w:rPr>
        <w:t xml:space="preserve"> և </w:t>
      </w:r>
      <w:r w:rsidR="00801463" w:rsidRPr="004D0025">
        <w:rPr>
          <w:rFonts w:ascii="Arial" w:hAnsi="Arial" w:cs="Arial"/>
          <w:b/>
          <w:bCs/>
          <w:sz w:val="28"/>
          <w:szCs w:val="28"/>
          <w:lang w:val="hy-AM"/>
        </w:rPr>
        <w:t>Հայկական Կիլիկիայի</w:t>
      </w:r>
      <w:r w:rsidR="00801463" w:rsidRPr="004D0025">
        <w:rPr>
          <w:rFonts w:ascii="Arial" w:hAnsi="Arial" w:cs="Arial"/>
          <w:sz w:val="28"/>
          <w:szCs w:val="28"/>
          <w:lang w:val="hy-AM"/>
        </w:rPr>
        <w:t xml:space="preserve"> </w:t>
      </w:r>
      <w:r w:rsidR="00801463" w:rsidRPr="004D0025">
        <w:rPr>
          <w:rFonts w:ascii="Arial" w:hAnsi="Arial" w:cs="Arial"/>
          <w:sz w:val="28"/>
          <w:szCs w:val="28"/>
          <w:lang w:val="hy-AM"/>
        </w:rPr>
        <w:lastRenderedPageBreak/>
        <w:t xml:space="preserve">ուժերով տարածքում ստեղծել հզոր քրիստոնյա պետություն։ Նա Անտիոքում սկսեց </w:t>
      </w:r>
      <w:r w:rsidR="004D0025">
        <w:rPr>
          <w:rFonts w:ascii="Arial" w:hAnsi="Arial" w:cs="Arial"/>
          <w:sz w:val="28"/>
          <w:szCs w:val="28"/>
          <w:lang w:val="hy-AM"/>
        </w:rPr>
        <w:t>պատրաստել</w:t>
      </w:r>
      <w:r w:rsidR="00801463" w:rsidRPr="004D0025">
        <w:rPr>
          <w:rFonts w:ascii="Arial" w:hAnsi="Arial" w:cs="Arial"/>
          <w:sz w:val="28"/>
          <w:szCs w:val="28"/>
          <w:lang w:val="hy-AM"/>
        </w:rPr>
        <w:t xml:space="preserve"> Կիլիկիայի արծաթե դրամները՝ իր պատկերով։</w:t>
      </w:r>
    </w:p>
    <w:p w14:paraId="19EE2000" w14:textId="0ADB11B5" w:rsidR="00801463" w:rsidRPr="004D0025" w:rsidRDefault="004D0025" w:rsidP="004D0025">
      <w:pPr>
        <w:spacing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noProof/>
          <w:sz w:val="28"/>
          <w:szCs w:val="28"/>
          <w:lang w:val="hy-AM"/>
        </w:rPr>
        <w:drawing>
          <wp:anchor distT="0" distB="0" distL="114300" distR="114300" simplePos="0" relativeHeight="251667456" behindDoc="0" locked="0" layoutInCell="1" allowOverlap="1" wp14:anchorId="68136CB7" wp14:editId="45756C87">
            <wp:simplePos x="0" y="0"/>
            <wp:positionH relativeFrom="column">
              <wp:posOffset>24130</wp:posOffset>
            </wp:positionH>
            <wp:positionV relativeFrom="paragraph">
              <wp:posOffset>72390</wp:posOffset>
            </wp:positionV>
            <wp:extent cx="4324350" cy="2001520"/>
            <wp:effectExtent l="0" t="0" r="0" b="0"/>
            <wp:wrapSquare wrapText="bothSides"/>
            <wp:docPr id="4" name="Picture 4" descr="A picture containing object, coin, slic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bject, coin, slice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463" w:rsidRPr="004D0025">
        <w:rPr>
          <w:rFonts w:ascii="Arial" w:hAnsi="Arial" w:cs="Arial"/>
          <w:sz w:val="28"/>
          <w:szCs w:val="28"/>
        </w:rPr>
        <w:sym w:font="Wingdings" w:char="F0DF"/>
      </w:r>
      <w:r w:rsidR="00801463" w:rsidRPr="004D0025">
        <w:rPr>
          <w:rFonts w:ascii="Arial" w:hAnsi="Arial" w:cs="Arial"/>
          <w:sz w:val="28"/>
          <w:szCs w:val="28"/>
          <w:lang w:val="hy-AM"/>
        </w:rPr>
        <w:t xml:space="preserve"> </w:t>
      </w:r>
      <w:r w:rsidR="00801463" w:rsidRPr="004D0025">
        <w:rPr>
          <w:rFonts w:ascii="Arial" w:hAnsi="Arial" w:cs="Arial"/>
          <w:b/>
          <w:bCs/>
          <w:color w:val="FF0000"/>
          <w:sz w:val="28"/>
          <w:szCs w:val="28"/>
          <w:lang w:val="hy-AM"/>
        </w:rPr>
        <w:t>Լևոն արքայի հատած արծաթը դրամները</w:t>
      </w:r>
    </w:p>
    <w:p w14:paraId="26729165" w14:textId="77777777" w:rsidR="004D0025" w:rsidRDefault="004D0025" w:rsidP="00FE773E">
      <w:pPr>
        <w:spacing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</w:p>
    <w:p w14:paraId="504D618C" w14:textId="77777777" w:rsidR="004D0025" w:rsidRDefault="004D0025" w:rsidP="00FE773E">
      <w:pPr>
        <w:spacing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</w:p>
    <w:p w14:paraId="09F41E6F" w14:textId="77777777" w:rsidR="004D0025" w:rsidRDefault="004D0025" w:rsidP="00FE773E">
      <w:pPr>
        <w:spacing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</w:p>
    <w:p w14:paraId="3C291A4F" w14:textId="77777777" w:rsidR="004D0025" w:rsidRDefault="004D0025" w:rsidP="00FE773E">
      <w:pPr>
        <w:spacing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</w:p>
    <w:p w14:paraId="1F6569F2" w14:textId="75403B1F" w:rsidR="00D36FFB" w:rsidRPr="004D0025" w:rsidRDefault="00DA7B97" w:rsidP="00FE773E">
      <w:pPr>
        <w:spacing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 xml:space="preserve">Լևոնը </w:t>
      </w:r>
      <w:r w:rsidR="00801463" w:rsidRPr="004D0025">
        <w:rPr>
          <w:rFonts w:ascii="Arial" w:hAnsi="Arial" w:cs="Arial"/>
          <w:sz w:val="28"/>
          <w:szCs w:val="28"/>
          <w:lang w:val="hy-AM"/>
        </w:rPr>
        <w:t xml:space="preserve">թագավորը 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մի քանի հաջող պատերազմներ վարեց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Իկոնիայի թուրքական սուլթանության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դեմ։ Նա գրավեց և իր երկրին միացրեց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Կեսարիա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հայտնի քաղաքը։ </w:t>
      </w:r>
      <w:r w:rsidR="00D36FFB" w:rsidRPr="004D0025">
        <w:rPr>
          <w:rFonts w:ascii="Arial" w:hAnsi="Arial" w:cs="Arial"/>
          <w:sz w:val="28"/>
          <w:szCs w:val="28"/>
          <w:lang w:val="hy-AM"/>
        </w:rPr>
        <w:t>Լևոն արքան մահացել է 1219թ-ի մայիսի 2-ին Կիլիկիայի մայրաքաղաք Սիսում։</w:t>
      </w:r>
    </w:p>
    <w:p w14:paraId="70D2F326" w14:textId="20CE0C60" w:rsidR="00D36FFB" w:rsidRPr="004D0025" w:rsidRDefault="00801463" w:rsidP="00FE773E">
      <w:pPr>
        <w:spacing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noProof/>
          <w:sz w:val="28"/>
          <w:szCs w:val="28"/>
          <w:lang w:val="hy-AM"/>
        </w:rPr>
        <w:drawing>
          <wp:anchor distT="0" distB="0" distL="114300" distR="114300" simplePos="0" relativeHeight="251665408" behindDoc="1" locked="0" layoutInCell="1" allowOverlap="1" wp14:anchorId="1E3EE094" wp14:editId="2015C343">
            <wp:simplePos x="0" y="0"/>
            <wp:positionH relativeFrom="column">
              <wp:posOffset>4370705</wp:posOffset>
            </wp:positionH>
            <wp:positionV relativeFrom="paragraph">
              <wp:posOffset>1781810</wp:posOffset>
            </wp:positionV>
            <wp:extent cx="1828800" cy="2016125"/>
            <wp:effectExtent l="0" t="0" r="0" b="3175"/>
            <wp:wrapTight wrapText="bothSides">
              <wp:wrapPolygon edited="0">
                <wp:start x="0" y="0"/>
                <wp:lineTo x="0" y="21498"/>
                <wp:lineTo x="21450" y="21498"/>
                <wp:lineTo x="21450" y="0"/>
                <wp:lineTo x="0" y="0"/>
              </wp:wrapPolygon>
            </wp:wrapTight>
            <wp:docPr id="1" name="Picture 1" descr="A picture containing object, coin, red,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bject, coin, red, clos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FFB" w:rsidRPr="004D0025">
        <w:rPr>
          <w:rFonts w:ascii="Arial" w:hAnsi="Arial" w:cs="Arial"/>
          <w:sz w:val="28"/>
          <w:szCs w:val="28"/>
          <w:lang w:val="hy-AM"/>
        </w:rPr>
        <w:t xml:space="preserve">Նրանից հետո Կիլիկիան ղեկավարում էին </w:t>
      </w:r>
      <w:r w:rsidR="00D36FFB" w:rsidRPr="004D0025">
        <w:rPr>
          <w:rFonts w:ascii="Arial" w:hAnsi="Arial" w:cs="Arial"/>
          <w:b/>
          <w:bCs/>
          <w:sz w:val="28"/>
          <w:szCs w:val="28"/>
          <w:lang w:val="hy-AM"/>
        </w:rPr>
        <w:t>Հեթումյանները,</w:t>
      </w:r>
      <w:r w:rsidR="00D36FFB" w:rsidRPr="004D0025">
        <w:rPr>
          <w:rFonts w:ascii="Arial" w:hAnsi="Arial" w:cs="Arial"/>
          <w:sz w:val="28"/>
          <w:szCs w:val="28"/>
          <w:lang w:val="hy-AM"/>
        </w:rPr>
        <w:t xml:space="preserve"> քանի որ Լևոն արքայի դուստր </w:t>
      </w:r>
      <w:r w:rsidR="00D36FFB" w:rsidRPr="004D0025">
        <w:rPr>
          <w:rFonts w:ascii="Arial" w:hAnsi="Arial" w:cs="Arial"/>
          <w:b/>
          <w:bCs/>
          <w:sz w:val="28"/>
          <w:szCs w:val="28"/>
          <w:lang w:val="hy-AM"/>
        </w:rPr>
        <w:t>Զաբելն</w:t>
      </w:r>
      <w:r w:rsidR="00D36FFB" w:rsidRPr="004D0025">
        <w:rPr>
          <w:rFonts w:ascii="Arial" w:hAnsi="Arial" w:cs="Arial"/>
          <w:sz w:val="28"/>
          <w:szCs w:val="28"/>
          <w:lang w:val="hy-AM"/>
        </w:rPr>
        <w:t xml:space="preserve"> ամուսնացել էր </w:t>
      </w:r>
      <w:r w:rsidR="005256FA" w:rsidRPr="004D0025">
        <w:rPr>
          <w:rFonts w:ascii="Arial" w:hAnsi="Arial" w:cs="Arial"/>
          <w:sz w:val="28"/>
          <w:szCs w:val="28"/>
          <w:lang w:val="hy-AM"/>
        </w:rPr>
        <w:t xml:space="preserve">Կիլիկիայի բանակի հրամանատար (սպարապետ) </w:t>
      </w:r>
      <w:r w:rsidR="00D36FFB" w:rsidRPr="004D0025">
        <w:rPr>
          <w:rFonts w:ascii="Arial" w:hAnsi="Arial" w:cs="Arial"/>
          <w:b/>
          <w:bCs/>
          <w:sz w:val="28"/>
          <w:szCs w:val="28"/>
          <w:lang w:val="hy-AM"/>
        </w:rPr>
        <w:t>Հեթում</w:t>
      </w:r>
      <w:r w:rsidR="005256FA" w:rsidRPr="004D0025">
        <w:rPr>
          <w:rFonts w:ascii="Arial" w:hAnsi="Arial" w:cs="Arial"/>
          <w:b/>
          <w:bCs/>
          <w:sz w:val="28"/>
          <w:szCs w:val="28"/>
          <w:lang w:val="hy-AM"/>
        </w:rPr>
        <w:t>ի</w:t>
      </w:r>
      <w:r w:rsidR="005256FA" w:rsidRPr="004D0025">
        <w:rPr>
          <w:rFonts w:ascii="Arial" w:hAnsi="Arial" w:cs="Arial"/>
          <w:sz w:val="28"/>
          <w:szCs w:val="28"/>
          <w:lang w:val="hy-AM"/>
        </w:rPr>
        <w:t xml:space="preserve"> հետ։ Հեթումին հաջողվում է որոշ ժամանակ պա</w:t>
      </w:r>
      <w:r w:rsidRPr="004D0025">
        <w:rPr>
          <w:rFonts w:ascii="Arial" w:hAnsi="Arial" w:cs="Arial"/>
          <w:sz w:val="28"/>
          <w:szCs w:val="28"/>
          <w:lang w:val="hy-AM"/>
        </w:rPr>
        <w:t>շտպ</w:t>
      </w:r>
      <w:r w:rsidR="005256FA" w:rsidRPr="004D0025">
        <w:rPr>
          <w:rFonts w:ascii="Arial" w:hAnsi="Arial" w:cs="Arial"/>
          <w:sz w:val="28"/>
          <w:szCs w:val="28"/>
          <w:lang w:val="hy-AM"/>
        </w:rPr>
        <w:t>անել Կիլիկիայի սահմանները, սակայն արևելքից մահմեդականների հարձակումները շարունակվու</w:t>
      </w:r>
      <w:r w:rsidRPr="004D0025">
        <w:rPr>
          <w:rFonts w:ascii="Arial" w:hAnsi="Arial" w:cs="Arial"/>
          <w:sz w:val="28"/>
          <w:szCs w:val="28"/>
          <w:lang w:val="hy-AM"/>
        </w:rPr>
        <w:t>մ</w:t>
      </w:r>
      <w:r w:rsidR="005256FA" w:rsidRPr="004D0025">
        <w:rPr>
          <w:rFonts w:ascii="Arial" w:hAnsi="Arial" w:cs="Arial"/>
          <w:sz w:val="28"/>
          <w:szCs w:val="28"/>
          <w:lang w:val="hy-AM"/>
        </w:rPr>
        <w:t xml:space="preserve"> էին։ 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Հայկական </w:t>
      </w:r>
      <w:r w:rsidR="005256FA" w:rsidRPr="004D0025">
        <w:rPr>
          <w:rFonts w:ascii="Arial" w:hAnsi="Arial" w:cs="Arial"/>
          <w:sz w:val="28"/>
          <w:szCs w:val="28"/>
          <w:lang w:val="hy-AM"/>
        </w:rPr>
        <w:t xml:space="preserve">Կիլիկիան կործանվել է </w:t>
      </w:r>
      <w:r w:rsidR="005256FA" w:rsidRPr="004D0025">
        <w:rPr>
          <w:rFonts w:ascii="Arial" w:hAnsi="Arial" w:cs="Arial"/>
          <w:b/>
          <w:bCs/>
          <w:sz w:val="28"/>
          <w:szCs w:val="28"/>
          <w:lang w:val="hy-AM"/>
        </w:rPr>
        <w:t>1375թ</w:t>
      </w:r>
      <w:r w:rsidR="005256FA" w:rsidRPr="004D0025">
        <w:rPr>
          <w:rFonts w:ascii="Arial" w:hAnsi="Arial" w:cs="Arial"/>
          <w:sz w:val="28"/>
          <w:szCs w:val="28"/>
          <w:lang w:val="hy-AM"/>
        </w:rPr>
        <w:t xml:space="preserve">-ին, թեև որոշ հայ կառավարիչներ Կիլիկիայի տարբեր լեռնային հատվածներում իշխել են մինչև </w:t>
      </w:r>
      <w:r w:rsidR="005256FA" w:rsidRPr="004D0025">
        <w:rPr>
          <w:rFonts w:ascii="Arial" w:hAnsi="Arial" w:cs="Arial"/>
          <w:b/>
          <w:bCs/>
          <w:sz w:val="28"/>
          <w:szCs w:val="28"/>
          <w:lang w:val="hy-AM"/>
        </w:rPr>
        <w:t>1555թ</w:t>
      </w:r>
      <w:r w:rsidR="005256FA" w:rsidRPr="004D0025">
        <w:rPr>
          <w:rFonts w:ascii="Arial" w:hAnsi="Arial" w:cs="Arial"/>
          <w:sz w:val="28"/>
          <w:szCs w:val="28"/>
          <w:lang w:val="hy-AM"/>
        </w:rPr>
        <w:t xml:space="preserve">-ը։ </w:t>
      </w:r>
    </w:p>
    <w:p w14:paraId="16B9EBDA" w14:textId="77777777" w:rsidR="004D0025" w:rsidRDefault="004D0025" w:rsidP="00E33472">
      <w:pPr>
        <w:tabs>
          <w:tab w:val="left" w:pos="7613"/>
        </w:tabs>
        <w:spacing w:line="360" w:lineRule="auto"/>
        <w:ind w:firstLine="720"/>
        <w:jc w:val="right"/>
        <w:rPr>
          <w:rFonts w:ascii="Arial" w:hAnsi="Arial" w:cs="Arial"/>
          <w:b/>
          <w:bCs/>
          <w:color w:val="ED7D31" w:themeColor="accent2"/>
          <w:sz w:val="28"/>
          <w:szCs w:val="28"/>
          <w:lang w:val="hy-AM"/>
        </w:rPr>
      </w:pPr>
    </w:p>
    <w:p w14:paraId="281F295D" w14:textId="77777777" w:rsidR="004D0025" w:rsidRDefault="004D0025" w:rsidP="00E33472">
      <w:pPr>
        <w:tabs>
          <w:tab w:val="left" w:pos="7613"/>
        </w:tabs>
        <w:spacing w:line="360" w:lineRule="auto"/>
        <w:ind w:firstLine="720"/>
        <w:jc w:val="right"/>
        <w:rPr>
          <w:rFonts w:ascii="Arial" w:hAnsi="Arial" w:cs="Arial"/>
          <w:b/>
          <w:bCs/>
          <w:color w:val="ED7D31" w:themeColor="accent2"/>
          <w:sz w:val="28"/>
          <w:szCs w:val="28"/>
          <w:lang w:val="hy-AM"/>
        </w:rPr>
      </w:pPr>
    </w:p>
    <w:p w14:paraId="675BA324" w14:textId="7599CB74" w:rsidR="00E33472" w:rsidRPr="004D0025" w:rsidRDefault="00E33472" w:rsidP="00E33472">
      <w:pPr>
        <w:tabs>
          <w:tab w:val="left" w:pos="7613"/>
        </w:tabs>
        <w:spacing w:line="360" w:lineRule="auto"/>
        <w:ind w:firstLine="720"/>
        <w:jc w:val="right"/>
        <w:rPr>
          <w:rFonts w:ascii="Arial" w:hAnsi="Arial" w:cs="Arial"/>
          <w:b/>
          <w:bCs/>
          <w:color w:val="ED7D31" w:themeColor="accent2"/>
          <w:sz w:val="28"/>
          <w:szCs w:val="28"/>
          <w:lang w:val="hy-AM"/>
        </w:rPr>
      </w:pPr>
      <w:r w:rsidRPr="004D0025">
        <w:rPr>
          <w:rFonts w:ascii="Arial" w:hAnsi="Arial" w:cs="Arial"/>
          <w:b/>
          <w:bCs/>
          <w:color w:val="ED7D31" w:themeColor="accent2"/>
          <w:sz w:val="28"/>
          <w:szCs w:val="28"/>
          <w:lang w:val="hy-AM"/>
        </w:rPr>
        <w:t xml:space="preserve">Հեթում առաջինի և Զաբելի </w:t>
      </w:r>
    </w:p>
    <w:p w14:paraId="61FB01B3" w14:textId="5B951AB2" w:rsidR="003C30AF" w:rsidRPr="004D0025" w:rsidRDefault="00E33472" w:rsidP="00E33472">
      <w:pPr>
        <w:tabs>
          <w:tab w:val="left" w:pos="7613"/>
        </w:tabs>
        <w:spacing w:line="360" w:lineRule="auto"/>
        <w:ind w:firstLine="720"/>
        <w:jc w:val="right"/>
        <w:rPr>
          <w:rFonts w:ascii="Arial" w:hAnsi="Arial" w:cs="Arial"/>
          <w:b/>
          <w:bCs/>
          <w:color w:val="ED7D31" w:themeColor="accent2"/>
          <w:sz w:val="28"/>
          <w:szCs w:val="28"/>
          <w:lang w:val="hy-AM"/>
        </w:rPr>
      </w:pPr>
      <w:r w:rsidRPr="004D0025">
        <w:rPr>
          <w:rFonts w:ascii="Arial" w:hAnsi="Arial" w:cs="Arial"/>
          <w:b/>
          <w:bCs/>
          <w:color w:val="ED7D31" w:themeColor="accent2"/>
          <w:sz w:val="28"/>
          <w:szCs w:val="28"/>
          <w:lang w:val="hy-AM"/>
        </w:rPr>
        <w:t>պատկերներով ոսկե դրամ</w:t>
      </w:r>
    </w:p>
    <w:p w14:paraId="40B7BC55" w14:textId="77777777" w:rsidR="00E33472" w:rsidRPr="004D0025" w:rsidRDefault="00E33472" w:rsidP="00FE773E">
      <w:pPr>
        <w:spacing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</w:p>
    <w:p w14:paraId="4AFB946E" w14:textId="77777777" w:rsidR="004D0025" w:rsidRDefault="004D0025" w:rsidP="00FE773E">
      <w:pPr>
        <w:spacing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</w:p>
    <w:p w14:paraId="5962D8D9" w14:textId="2EE622A4" w:rsidR="00135002" w:rsidRPr="004D0025" w:rsidRDefault="00DA7B97" w:rsidP="00FE773E">
      <w:pPr>
        <w:spacing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Լևոն Մեծագործ արքա</w:t>
      </w:r>
      <w:r w:rsidR="00135002" w:rsidRPr="004D0025">
        <w:rPr>
          <w:rFonts w:ascii="Arial" w:hAnsi="Arial" w:cs="Arial"/>
          <w:b/>
          <w:bCs/>
          <w:sz w:val="28"/>
          <w:szCs w:val="28"/>
          <w:lang w:val="hy-AM"/>
        </w:rPr>
        <w:t>ն</w:t>
      </w:r>
      <w:r w:rsidR="00135002" w:rsidRPr="004D0025">
        <w:rPr>
          <w:rFonts w:ascii="Arial" w:hAnsi="Arial" w:cs="Arial"/>
          <w:sz w:val="28"/>
          <w:szCs w:val="28"/>
          <w:lang w:val="hy-AM"/>
        </w:rPr>
        <w:t xml:space="preserve"> մեծ ուշադրություն էր դարձնում արվեստների և գիտության</w:t>
      </w:r>
      <w:r w:rsidR="00801463" w:rsidRPr="004D0025">
        <w:rPr>
          <w:rFonts w:ascii="Arial" w:hAnsi="Arial" w:cs="Arial"/>
          <w:sz w:val="28"/>
          <w:szCs w:val="28"/>
          <w:lang w:val="hy-AM"/>
        </w:rPr>
        <w:t xml:space="preserve"> զարգացման</w:t>
      </w:r>
      <w:r w:rsidR="00135002" w:rsidRPr="004D0025">
        <w:rPr>
          <w:rFonts w:ascii="Arial" w:hAnsi="Arial" w:cs="Arial"/>
          <w:sz w:val="28"/>
          <w:szCs w:val="28"/>
          <w:lang w:val="hy-AM"/>
        </w:rPr>
        <w:t xml:space="preserve"> վրա։</w:t>
      </w:r>
      <w:r w:rsidR="00F13320" w:rsidRPr="004D0025">
        <w:rPr>
          <w:rFonts w:ascii="Arial" w:hAnsi="Arial" w:cs="Arial"/>
          <w:sz w:val="28"/>
          <w:szCs w:val="28"/>
          <w:lang w:val="hy-AM"/>
        </w:rPr>
        <w:t xml:space="preserve"> Որպես իշխան նա հովանավորել է իրավագետ </w:t>
      </w:r>
      <w:r w:rsidR="00F13320" w:rsidRPr="004D0025">
        <w:rPr>
          <w:rFonts w:ascii="Arial" w:hAnsi="Arial" w:cs="Arial"/>
          <w:b/>
          <w:bCs/>
          <w:sz w:val="28"/>
          <w:szCs w:val="28"/>
          <w:lang w:val="hy-AM"/>
        </w:rPr>
        <w:t>Մխիթար Գոշին</w:t>
      </w:r>
      <w:r w:rsidR="00F13320" w:rsidRPr="004D0025">
        <w:rPr>
          <w:rFonts w:ascii="Arial" w:hAnsi="Arial" w:cs="Arial"/>
          <w:sz w:val="28"/>
          <w:szCs w:val="28"/>
          <w:lang w:val="hy-AM"/>
        </w:rPr>
        <w:t xml:space="preserve"> և պատմիչ, փիլիսոփա</w:t>
      </w:r>
      <w:r w:rsidR="004D0025">
        <w:rPr>
          <w:rFonts w:ascii="Arial" w:hAnsi="Arial" w:cs="Arial"/>
          <w:sz w:val="28"/>
          <w:szCs w:val="28"/>
          <w:lang w:val="hy-AM"/>
        </w:rPr>
        <w:t xml:space="preserve"> և </w:t>
      </w:r>
      <w:r w:rsidR="004D0025">
        <w:rPr>
          <w:rFonts w:ascii="Arial" w:hAnsi="Arial" w:cs="Arial"/>
          <w:sz w:val="28"/>
          <w:szCs w:val="28"/>
          <w:lang w:val="hy-AM"/>
        </w:rPr>
        <w:lastRenderedPageBreak/>
        <w:t>արքեպիսկոպոս</w:t>
      </w:r>
      <w:r w:rsidR="00F13320" w:rsidRPr="004D0025">
        <w:rPr>
          <w:rFonts w:ascii="Arial" w:hAnsi="Arial" w:cs="Arial"/>
          <w:sz w:val="28"/>
          <w:szCs w:val="28"/>
          <w:lang w:val="hy-AM"/>
        </w:rPr>
        <w:t xml:space="preserve"> </w:t>
      </w:r>
      <w:r w:rsidR="00F13320" w:rsidRPr="004D0025">
        <w:rPr>
          <w:rFonts w:ascii="Arial" w:hAnsi="Arial" w:cs="Arial"/>
          <w:b/>
          <w:bCs/>
          <w:sz w:val="28"/>
          <w:szCs w:val="28"/>
          <w:lang w:val="hy-AM"/>
        </w:rPr>
        <w:t>Ներսեսին</w:t>
      </w:r>
      <w:r w:rsidR="00F13320" w:rsidRPr="004D0025">
        <w:rPr>
          <w:rFonts w:ascii="Arial" w:hAnsi="Arial" w:cs="Arial"/>
          <w:sz w:val="28"/>
          <w:szCs w:val="28"/>
          <w:lang w:val="hy-AM"/>
        </w:rPr>
        <w:t>։ Ի դեպ Ներսեսի իսկական անունը Սմբատ էր, սակայն Ներսես Շնորհալու պատվին նա ավելի ու</w:t>
      </w:r>
      <w:r w:rsidR="00D36FFB" w:rsidRPr="004D0025">
        <w:rPr>
          <w:rFonts w:ascii="Arial" w:hAnsi="Arial" w:cs="Arial"/>
          <w:sz w:val="28"/>
          <w:szCs w:val="28"/>
          <w:lang w:val="hy-AM"/>
        </w:rPr>
        <w:t xml:space="preserve">շ </w:t>
      </w:r>
      <w:r w:rsidR="00F13320" w:rsidRPr="004D0025">
        <w:rPr>
          <w:rFonts w:ascii="Arial" w:hAnsi="Arial" w:cs="Arial"/>
          <w:sz w:val="28"/>
          <w:szCs w:val="28"/>
          <w:lang w:val="hy-AM"/>
        </w:rPr>
        <w:t xml:space="preserve">ընտրել է Ներսես </w:t>
      </w:r>
      <w:r w:rsidR="00801463" w:rsidRPr="004D0025">
        <w:rPr>
          <w:rFonts w:ascii="Arial" w:hAnsi="Arial" w:cs="Arial"/>
          <w:sz w:val="28"/>
          <w:szCs w:val="28"/>
          <w:lang w:val="hy-AM"/>
        </w:rPr>
        <w:t xml:space="preserve">եկեղեցական </w:t>
      </w:r>
      <w:r w:rsidR="00F13320" w:rsidRPr="004D0025">
        <w:rPr>
          <w:rFonts w:ascii="Arial" w:hAnsi="Arial" w:cs="Arial"/>
          <w:sz w:val="28"/>
          <w:szCs w:val="28"/>
          <w:lang w:val="hy-AM"/>
        </w:rPr>
        <w:t>անունը</w:t>
      </w:r>
      <w:r w:rsidR="00801463" w:rsidRPr="004D0025">
        <w:rPr>
          <w:rFonts w:ascii="Arial" w:hAnsi="Arial" w:cs="Arial"/>
          <w:sz w:val="28"/>
          <w:szCs w:val="28"/>
          <w:lang w:val="hy-AM"/>
        </w:rPr>
        <w:t xml:space="preserve"> (գավազանի անուն)</w:t>
      </w:r>
      <w:r w:rsidR="00F13320" w:rsidRPr="004D0025">
        <w:rPr>
          <w:rFonts w:ascii="Arial" w:hAnsi="Arial" w:cs="Arial"/>
          <w:sz w:val="28"/>
          <w:szCs w:val="28"/>
          <w:lang w:val="hy-AM"/>
        </w:rPr>
        <w:t>։</w:t>
      </w:r>
      <w:r w:rsidR="00D36FFB" w:rsidRPr="004D0025">
        <w:rPr>
          <w:rFonts w:ascii="Arial" w:hAnsi="Arial" w:cs="Arial"/>
          <w:sz w:val="28"/>
          <w:szCs w:val="28"/>
          <w:lang w:val="hy-AM"/>
        </w:rPr>
        <w:t xml:space="preserve"> Իրենք Ներսես Շնորհալու հետ նաև ազգականներ էին, քանի որ</w:t>
      </w:r>
      <w:r w:rsidR="004D0025">
        <w:rPr>
          <w:rFonts w:ascii="Arial" w:hAnsi="Arial" w:cs="Arial"/>
          <w:sz w:val="28"/>
          <w:szCs w:val="28"/>
          <w:lang w:val="hy-AM"/>
        </w:rPr>
        <w:t xml:space="preserve"> Ներսես</w:t>
      </w:r>
      <w:r w:rsidR="00D36FFB" w:rsidRPr="004D0025">
        <w:rPr>
          <w:rFonts w:ascii="Arial" w:hAnsi="Arial" w:cs="Arial"/>
          <w:sz w:val="28"/>
          <w:szCs w:val="28"/>
          <w:lang w:val="hy-AM"/>
        </w:rPr>
        <w:t xml:space="preserve"> Շնորհալին Պահլավունիների գերդաստանից էր, ինչպես նաև Ներս</w:t>
      </w:r>
      <w:r w:rsidR="00801463" w:rsidRPr="004D0025">
        <w:rPr>
          <w:rFonts w:ascii="Arial" w:hAnsi="Arial" w:cs="Arial"/>
          <w:sz w:val="28"/>
          <w:szCs w:val="28"/>
          <w:lang w:val="hy-AM"/>
        </w:rPr>
        <w:t>ե</w:t>
      </w:r>
      <w:r w:rsidR="00D36FFB" w:rsidRPr="004D0025">
        <w:rPr>
          <w:rFonts w:ascii="Arial" w:hAnsi="Arial" w:cs="Arial"/>
          <w:sz w:val="28"/>
          <w:szCs w:val="28"/>
          <w:lang w:val="hy-AM"/>
        </w:rPr>
        <w:t>ս արքեպիսկոպոսի մայրը՝ Շահանդուխտ Պահլավունին։</w:t>
      </w:r>
      <w:r w:rsidR="00F13320" w:rsidRPr="004D0025">
        <w:rPr>
          <w:rFonts w:ascii="Arial" w:hAnsi="Arial" w:cs="Arial"/>
          <w:sz w:val="28"/>
          <w:szCs w:val="28"/>
          <w:lang w:val="hy-AM"/>
        </w:rPr>
        <w:t xml:space="preserve"> Ներսեսը  14 տարեկանում արդեն քահանա էր, 22 տարեկանում՝ արքեպիսկ</w:t>
      </w:r>
      <w:r w:rsidR="00801463" w:rsidRPr="004D0025">
        <w:rPr>
          <w:rFonts w:ascii="Arial" w:hAnsi="Arial" w:cs="Arial"/>
          <w:sz w:val="28"/>
          <w:szCs w:val="28"/>
          <w:lang w:val="hy-AM"/>
        </w:rPr>
        <w:t>ո</w:t>
      </w:r>
      <w:r w:rsidR="00F13320" w:rsidRPr="004D0025">
        <w:rPr>
          <w:rFonts w:ascii="Arial" w:hAnsi="Arial" w:cs="Arial"/>
          <w:sz w:val="28"/>
          <w:szCs w:val="28"/>
          <w:lang w:val="hy-AM"/>
        </w:rPr>
        <w:t xml:space="preserve">պոս։ Քանի որ </w:t>
      </w:r>
      <w:r w:rsidR="00F13320" w:rsidRPr="004D0025">
        <w:rPr>
          <w:rFonts w:ascii="Arial" w:hAnsi="Arial" w:cs="Arial"/>
          <w:b/>
          <w:bCs/>
          <w:sz w:val="28"/>
          <w:szCs w:val="28"/>
          <w:lang w:val="hy-AM"/>
        </w:rPr>
        <w:t>Լևոն Մեծագործն</w:t>
      </w:r>
      <w:r w:rsidR="00F13320" w:rsidRPr="004D0025">
        <w:rPr>
          <w:rFonts w:ascii="Arial" w:hAnsi="Arial" w:cs="Arial"/>
          <w:sz w:val="28"/>
          <w:szCs w:val="28"/>
          <w:lang w:val="hy-AM"/>
        </w:rPr>
        <w:t xml:space="preserve"> իրեն էր </w:t>
      </w:r>
      <w:r w:rsidR="00801463" w:rsidRPr="004D0025">
        <w:rPr>
          <w:rFonts w:ascii="Arial" w:hAnsi="Arial" w:cs="Arial"/>
          <w:sz w:val="28"/>
          <w:szCs w:val="28"/>
          <w:lang w:val="hy-AM"/>
        </w:rPr>
        <w:t xml:space="preserve">փոխանցել </w:t>
      </w:r>
      <w:r w:rsidR="00D36FFB" w:rsidRPr="004D0025">
        <w:rPr>
          <w:rFonts w:ascii="Arial" w:hAnsi="Arial" w:cs="Arial"/>
          <w:sz w:val="28"/>
          <w:szCs w:val="28"/>
          <w:lang w:val="hy-AM"/>
        </w:rPr>
        <w:t xml:space="preserve">Կիլիկիայի Լամբրոն բերդը, նրան կոչում էին </w:t>
      </w:r>
      <w:r w:rsidR="00D36FFB" w:rsidRPr="004D0025">
        <w:rPr>
          <w:rFonts w:ascii="Arial" w:hAnsi="Arial" w:cs="Arial"/>
          <w:b/>
          <w:bCs/>
          <w:sz w:val="28"/>
          <w:szCs w:val="28"/>
          <w:lang w:val="hy-AM"/>
        </w:rPr>
        <w:t>Ներսես Լամբրոնացի</w:t>
      </w:r>
      <w:r w:rsidR="00D36FFB" w:rsidRPr="004D0025">
        <w:rPr>
          <w:rFonts w:ascii="Arial" w:hAnsi="Arial" w:cs="Arial"/>
          <w:sz w:val="28"/>
          <w:szCs w:val="28"/>
          <w:lang w:val="hy-AM"/>
        </w:rPr>
        <w:t xml:space="preserve">։ Իր կյանքի մայրամուտին Ներսեսն աշխատում էր Լևոն Մեծագործի թագավորական պալատում որպես թարգմանիչ և խորհրդական։ </w:t>
      </w:r>
    </w:p>
    <w:p w14:paraId="4901F7CA" w14:textId="5C083070" w:rsidR="003C30AF" w:rsidRPr="004D0025" w:rsidRDefault="003C30AF" w:rsidP="00FE773E">
      <w:pPr>
        <w:spacing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 xml:space="preserve">Կիլիկիան կրում էր որոշակի եվրոպական, մասնավորապես լատինական և ֆրանսիական ազդեցություն։ Հայերեն “պարոն” դիմելաձևը առաջացել է հենց Կիլիկիայում ֆրանսիական baron տերմինի ազդեցությամբ։ Նախկինում հայերն օգտագործում էին “տիայր” տարբերակը, որը </w:t>
      </w:r>
      <w:r w:rsidR="00801463" w:rsidRPr="004D0025">
        <w:rPr>
          <w:rFonts w:ascii="Arial" w:hAnsi="Arial" w:cs="Arial"/>
          <w:sz w:val="28"/>
          <w:szCs w:val="28"/>
          <w:lang w:val="hy-AM"/>
        </w:rPr>
        <w:t xml:space="preserve">Կիլիկիայից հետո 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ավելի քիչ գործածական </w:t>
      </w:r>
      <w:r w:rsidR="00801463" w:rsidRPr="004D0025">
        <w:rPr>
          <w:rFonts w:ascii="Arial" w:hAnsi="Arial" w:cs="Arial"/>
          <w:sz w:val="28"/>
          <w:szCs w:val="28"/>
          <w:lang w:val="hy-AM"/>
        </w:rPr>
        <w:t>դարձավ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։ </w:t>
      </w:r>
    </w:p>
    <w:p w14:paraId="718383D4" w14:textId="77777777" w:rsidR="003C30AF" w:rsidRPr="004D0025" w:rsidRDefault="003C30AF" w:rsidP="003C30AF">
      <w:pPr>
        <w:spacing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</w:p>
    <w:p w14:paraId="1461AACA" w14:textId="270D3B5D" w:rsidR="00FE773E" w:rsidRPr="004D0025" w:rsidRDefault="00FE773E" w:rsidP="00FE773E">
      <w:pPr>
        <w:tabs>
          <w:tab w:val="left" w:pos="4256"/>
        </w:tabs>
        <w:spacing w:line="360" w:lineRule="auto"/>
        <w:rPr>
          <w:rFonts w:ascii="Arial" w:eastAsia="Arial Unicode MS" w:hAnsi="Arial" w:cs="Arial"/>
          <w:b/>
          <w:bCs/>
          <w:color w:val="FF0000"/>
          <w:sz w:val="28"/>
          <w:szCs w:val="28"/>
          <w:bdr w:val="none" w:sz="0" w:space="0" w:color="auto" w:frame="1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bookmarkStart w:id="0" w:name="_Hlk102861926"/>
      <w:r w:rsidRPr="004D0025">
        <w:rPr>
          <w:rFonts w:ascii="Arial" w:eastAsia="Arial Unicode MS" w:hAnsi="Arial" w:cs="Arial"/>
          <w:b/>
          <w:bCs/>
          <w:color w:val="FF0000"/>
          <w:sz w:val="28"/>
          <w:szCs w:val="28"/>
          <w:bdr w:val="none" w:sz="0" w:space="0" w:color="auto" w:frame="1"/>
          <w:lang w:val="hy-AM"/>
          <w14:textOutline w14:w="0" w14:cap="flat" w14:cmpd="sng" w14:algn="ctr">
            <w14:noFill/>
            <w14:prstDash w14:val="solid"/>
            <w14:bevel/>
          </w14:textOutline>
        </w:rPr>
        <w:t>Հարցեր և առաջադրանքներ:</w:t>
      </w:r>
    </w:p>
    <w:p w14:paraId="4FBE2E12" w14:textId="3F66AC74" w:rsidR="00FE773E" w:rsidRPr="004D0025" w:rsidRDefault="00E33472" w:rsidP="006575CE">
      <w:pPr>
        <w:pStyle w:val="ListParagraph"/>
        <w:numPr>
          <w:ilvl w:val="0"/>
          <w:numId w:val="1"/>
        </w:numPr>
        <w:tabs>
          <w:tab w:val="left" w:pos="4256"/>
        </w:tabs>
        <w:spacing w:line="276" w:lineRule="auto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>Ե</w:t>
      </w:r>
      <w:r w:rsidR="00561E08" w:rsidRPr="004D0025">
        <w:rPr>
          <w:rFonts w:ascii="Arial" w:hAnsi="Arial" w:cs="Arial"/>
          <w:sz w:val="28"/>
          <w:szCs w:val="28"/>
          <w:lang w:val="hy-AM"/>
        </w:rPr>
        <w:t>՞</w:t>
      </w:r>
      <w:r w:rsidRPr="004D0025">
        <w:rPr>
          <w:rFonts w:ascii="Arial" w:hAnsi="Arial" w:cs="Arial"/>
          <w:sz w:val="28"/>
          <w:szCs w:val="28"/>
          <w:lang w:val="hy-AM"/>
        </w:rPr>
        <w:t>րբ է Լևոն իշխանը դարձել Կիլիկիայի թագավոր</w:t>
      </w:r>
      <w:r w:rsidR="00FE773E" w:rsidRPr="004D0025">
        <w:rPr>
          <w:rFonts w:ascii="Arial" w:hAnsi="Arial" w:cs="Arial"/>
          <w:sz w:val="28"/>
          <w:szCs w:val="28"/>
          <w:lang w:val="hy-AM"/>
        </w:rPr>
        <w:t xml:space="preserve">։ </w:t>
      </w:r>
    </w:p>
    <w:p w14:paraId="4D704DD4" w14:textId="57E5683F" w:rsidR="00E33472" w:rsidRPr="004D0025" w:rsidRDefault="00E33472" w:rsidP="006575CE">
      <w:pPr>
        <w:pStyle w:val="ListParagraph"/>
        <w:numPr>
          <w:ilvl w:val="0"/>
          <w:numId w:val="1"/>
        </w:numPr>
        <w:tabs>
          <w:tab w:val="left" w:pos="4256"/>
        </w:tabs>
        <w:spacing w:line="276" w:lineRule="auto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>Ի՞նչ պատերազմներ է վարել Լևոն Մեծագործը և ի</w:t>
      </w:r>
      <w:r w:rsidR="00561E08" w:rsidRPr="004D0025">
        <w:rPr>
          <w:rFonts w:ascii="Arial" w:hAnsi="Arial" w:cs="Arial"/>
          <w:sz w:val="28"/>
          <w:szCs w:val="28"/>
          <w:lang w:val="hy-AM"/>
        </w:rPr>
        <w:t>՞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նչ տարածքներ է միացրել Կիլիկիայի հայկական թագավորությանը։ </w:t>
      </w:r>
    </w:p>
    <w:p w14:paraId="2E6EC254" w14:textId="4200309A" w:rsidR="00E33472" w:rsidRPr="004D0025" w:rsidRDefault="00E33472" w:rsidP="006575CE">
      <w:pPr>
        <w:pStyle w:val="ListParagraph"/>
        <w:numPr>
          <w:ilvl w:val="0"/>
          <w:numId w:val="1"/>
        </w:numPr>
        <w:tabs>
          <w:tab w:val="left" w:pos="4256"/>
        </w:tabs>
        <w:spacing w:line="276" w:lineRule="auto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>Ե՞րբ է մահացել Լևոն թագավորն ու ո՞վ փոխարինեց նրան։</w:t>
      </w:r>
    </w:p>
    <w:p w14:paraId="05E6FA7F" w14:textId="38A4E9E7" w:rsidR="00FE773E" w:rsidRPr="004D0025" w:rsidRDefault="00E33472" w:rsidP="006575CE">
      <w:pPr>
        <w:pStyle w:val="ListParagraph"/>
        <w:numPr>
          <w:ilvl w:val="0"/>
          <w:numId w:val="1"/>
        </w:numPr>
        <w:tabs>
          <w:tab w:val="left" w:pos="4256"/>
        </w:tabs>
        <w:spacing w:line="276" w:lineRule="auto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 xml:space="preserve">Ի՞նչ </w:t>
      </w:r>
      <w:r w:rsidR="00561E08" w:rsidRPr="004D0025">
        <w:rPr>
          <w:rFonts w:ascii="Arial" w:hAnsi="Arial" w:cs="Arial"/>
          <w:sz w:val="28"/>
          <w:szCs w:val="28"/>
          <w:lang w:val="hy-AM"/>
        </w:rPr>
        <w:t>սովորեցին</w:t>
      </w:r>
      <w:r w:rsidRPr="004D0025">
        <w:rPr>
          <w:rFonts w:ascii="Arial" w:hAnsi="Arial" w:cs="Arial"/>
          <w:sz w:val="28"/>
          <w:szCs w:val="28"/>
          <w:lang w:val="hy-AM"/>
        </w:rPr>
        <w:t>ք Ներսես արքեպիսկոպոսի մասին։</w:t>
      </w:r>
    </w:p>
    <w:p w14:paraId="58096C59" w14:textId="5A92879D" w:rsidR="00FE773E" w:rsidRPr="004D0025" w:rsidRDefault="00E33472" w:rsidP="006575CE">
      <w:pPr>
        <w:pStyle w:val="ListParagraph"/>
        <w:numPr>
          <w:ilvl w:val="0"/>
          <w:numId w:val="1"/>
        </w:numPr>
        <w:tabs>
          <w:tab w:val="left" w:pos="4256"/>
        </w:tabs>
        <w:spacing w:before="120" w:after="120" w:line="276" w:lineRule="auto"/>
        <w:jc w:val="both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>Ի՞նչ եղավ կաթողիկոսական գահի հետ Մեծ Հայքի անկումից հետո։ Ի՞նչ կաթողիկոսների անուններ սովորեցինք։</w:t>
      </w:r>
    </w:p>
    <w:p w14:paraId="77940310" w14:textId="3ECA02F3" w:rsidR="00801463" w:rsidRPr="004D0025" w:rsidRDefault="00801463" w:rsidP="006575CE">
      <w:pPr>
        <w:pStyle w:val="ListParagraph"/>
        <w:numPr>
          <w:ilvl w:val="0"/>
          <w:numId w:val="1"/>
        </w:numPr>
        <w:tabs>
          <w:tab w:val="left" w:pos="4256"/>
        </w:tabs>
        <w:spacing w:before="120" w:after="120" w:line="276" w:lineRule="auto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 xml:space="preserve">Ինչո՞ւ էին Կիլիկիայում ասում “պարոն”, ոչ թե “տիայր”։ </w:t>
      </w:r>
    </w:p>
    <w:p w14:paraId="34B059AD" w14:textId="77777777" w:rsidR="00801463" w:rsidRPr="004D0025" w:rsidRDefault="00801463" w:rsidP="00801463">
      <w:pPr>
        <w:pStyle w:val="ListParagraph"/>
        <w:tabs>
          <w:tab w:val="left" w:pos="4256"/>
        </w:tabs>
        <w:spacing w:before="120" w:after="120" w:line="360" w:lineRule="auto"/>
        <w:jc w:val="both"/>
        <w:rPr>
          <w:rFonts w:ascii="Arial" w:hAnsi="Arial" w:cs="Arial"/>
          <w:sz w:val="28"/>
          <w:szCs w:val="28"/>
          <w:lang w:val="hy-AM"/>
        </w:rPr>
      </w:pPr>
    </w:p>
    <w:p w14:paraId="7F851DE5" w14:textId="77777777" w:rsidR="00FE773E" w:rsidRPr="004D0025" w:rsidRDefault="00FE773E" w:rsidP="006575CE">
      <w:pPr>
        <w:tabs>
          <w:tab w:val="left" w:pos="4256"/>
        </w:tabs>
        <w:spacing w:before="120" w:after="120" w:line="276" w:lineRule="auto"/>
        <w:jc w:val="both"/>
        <w:rPr>
          <w:rFonts w:ascii="Arial" w:hAnsi="Arial" w:cs="Arial"/>
          <w:b/>
          <w:bCs/>
          <w:sz w:val="28"/>
          <w:szCs w:val="28"/>
          <w:lang w:val="hy-AM"/>
        </w:rPr>
      </w:pP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Հանձնարարություն</w:t>
      </w:r>
    </w:p>
    <w:p w14:paraId="6365226B" w14:textId="167559AD" w:rsidR="00FE773E" w:rsidRPr="004D0025" w:rsidRDefault="00E33472" w:rsidP="006575CE">
      <w:pPr>
        <w:pStyle w:val="ListParagraph"/>
        <w:numPr>
          <w:ilvl w:val="0"/>
          <w:numId w:val="1"/>
        </w:numPr>
        <w:tabs>
          <w:tab w:val="left" w:pos="4256"/>
        </w:tabs>
        <w:spacing w:before="120" w:after="120" w:line="276" w:lineRule="auto"/>
        <w:jc w:val="both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>Տանը տետրակում գրիր երեք հետաքրիր փաստ Լևոն Մեծագործի մասին։</w:t>
      </w:r>
    </w:p>
    <w:p w14:paraId="69F76AAB" w14:textId="29AE02FC" w:rsidR="00FE773E" w:rsidRPr="004D0025" w:rsidRDefault="00E33472" w:rsidP="006575CE">
      <w:pPr>
        <w:pStyle w:val="ListParagraph"/>
        <w:numPr>
          <w:ilvl w:val="0"/>
          <w:numId w:val="1"/>
        </w:numPr>
        <w:tabs>
          <w:tab w:val="left" w:pos="4256"/>
        </w:tabs>
        <w:spacing w:before="120" w:after="120" w:line="276" w:lineRule="auto"/>
        <w:jc w:val="both"/>
        <w:rPr>
          <w:rFonts w:ascii="Arial" w:hAnsi="Arial" w:cs="Arial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>Երեք տողով համառոտ գրիր ո՞վ էր Ներսես Լաբրոնացին։</w:t>
      </w:r>
      <w:bookmarkEnd w:id="0"/>
    </w:p>
    <w:sectPr w:rsidR="00FE773E" w:rsidRPr="004D0025" w:rsidSect="00581E50">
      <w:footerReference w:type="even" r:id="rId10"/>
      <w:footerReference w:type="default" r:id="rId11"/>
      <w:pgSz w:w="12240" w:h="15840"/>
      <w:pgMar w:top="576" w:right="1008" w:bottom="576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374AD" w14:textId="77777777" w:rsidR="00D93777" w:rsidRDefault="00D93777">
      <w:r>
        <w:separator/>
      </w:r>
    </w:p>
  </w:endnote>
  <w:endnote w:type="continuationSeparator" w:id="0">
    <w:p w14:paraId="7F7B8EE1" w14:textId="77777777" w:rsidR="00D93777" w:rsidRDefault="00D93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49167568"/>
      <w:docPartObj>
        <w:docPartGallery w:val="Page Numbers (Bottom of Page)"/>
        <w:docPartUnique/>
      </w:docPartObj>
    </w:sdtPr>
    <w:sdtContent>
      <w:p w14:paraId="266CF0F4" w14:textId="77777777" w:rsidR="00000000" w:rsidRDefault="00000000" w:rsidP="0075649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C6493E3" w14:textId="77777777" w:rsidR="00000000" w:rsidRDefault="00000000" w:rsidP="0061422B">
    <w:pPr>
      <w:pStyle w:val="Footer"/>
      <w:ind w:right="360"/>
    </w:pPr>
  </w:p>
  <w:p w14:paraId="798A3DBC" w14:textId="77777777" w:rsidR="00000000" w:rsidRDefault="0000000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97606875"/>
      <w:docPartObj>
        <w:docPartGallery w:val="Page Numbers (Bottom of Page)"/>
        <w:docPartUnique/>
      </w:docPartObj>
    </w:sdtPr>
    <w:sdtContent>
      <w:p w14:paraId="11F9C63D" w14:textId="77777777" w:rsidR="00000000" w:rsidRDefault="00000000" w:rsidP="0075649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636C184" w14:textId="77777777" w:rsidR="00000000" w:rsidRDefault="00000000" w:rsidP="0061422B">
    <w:pPr>
      <w:pStyle w:val="Footer"/>
      <w:ind w:right="360"/>
    </w:pPr>
  </w:p>
  <w:p w14:paraId="6DAAB6FF" w14:textId="77777777" w:rsidR="0000000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4E569" w14:textId="77777777" w:rsidR="00D93777" w:rsidRDefault="00D93777">
      <w:r>
        <w:separator/>
      </w:r>
    </w:p>
  </w:footnote>
  <w:footnote w:type="continuationSeparator" w:id="0">
    <w:p w14:paraId="0BEF06BB" w14:textId="77777777" w:rsidR="00D93777" w:rsidRDefault="00D93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F7A3F"/>
    <w:multiLevelType w:val="hybridMultilevel"/>
    <w:tmpl w:val="0840E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C3722"/>
    <w:multiLevelType w:val="hybridMultilevel"/>
    <w:tmpl w:val="B06A5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E0304"/>
    <w:multiLevelType w:val="hybridMultilevel"/>
    <w:tmpl w:val="7F64B90C"/>
    <w:lvl w:ilvl="0" w:tplc="2FFE8F98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D88003F"/>
    <w:multiLevelType w:val="hybridMultilevel"/>
    <w:tmpl w:val="265C0F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5D96622"/>
    <w:multiLevelType w:val="hybridMultilevel"/>
    <w:tmpl w:val="02FE1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444135">
    <w:abstractNumId w:val="4"/>
  </w:num>
  <w:num w:numId="2" w16cid:durableId="749497915">
    <w:abstractNumId w:val="3"/>
  </w:num>
  <w:num w:numId="3" w16cid:durableId="796946497">
    <w:abstractNumId w:val="2"/>
  </w:num>
  <w:num w:numId="4" w16cid:durableId="1276060417">
    <w:abstractNumId w:val="0"/>
  </w:num>
  <w:num w:numId="5" w16cid:durableId="6056927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73E"/>
    <w:rsid w:val="000E1E8F"/>
    <w:rsid w:val="00135002"/>
    <w:rsid w:val="003B0045"/>
    <w:rsid w:val="003C30AF"/>
    <w:rsid w:val="004D0025"/>
    <w:rsid w:val="005256FA"/>
    <w:rsid w:val="00561E08"/>
    <w:rsid w:val="006575CE"/>
    <w:rsid w:val="00801463"/>
    <w:rsid w:val="00D36FFB"/>
    <w:rsid w:val="00D77F05"/>
    <w:rsid w:val="00D93777"/>
    <w:rsid w:val="00DA7B97"/>
    <w:rsid w:val="00E33472"/>
    <w:rsid w:val="00F13320"/>
    <w:rsid w:val="00FE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5511C"/>
  <w15:chartTrackingRefBased/>
  <w15:docId w15:val="{59F6500E-8103-6744-B238-0882E2545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73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73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E773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E773E"/>
    <w:rPr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FE773E"/>
  </w:style>
  <w:style w:type="character" w:styleId="Hyperlink">
    <w:name w:val="Hyperlink"/>
    <w:basedOn w:val="DefaultParagraphFont"/>
    <w:uiPriority w:val="99"/>
    <w:unhideWhenUsed/>
    <w:rsid w:val="00FE77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1186</Words>
  <Characters>6765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Nahapetyan, Haykaram</dc:creator>
  <cp:keywords/>
  <dc:description/>
  <cp:lastModifiedBy>Nunik Nishanian</cp:lastModifiedBy>
  <cp:revision>2</cp:revision>
  <dcterms:created xsi:type="dcterms:W3CDTF">2023-08-22T21:58:00Z</dcterms:created>
  <dcterms:modified xsi:type="dcterms:W3CDTF">2023-08-22T21:58:00Z</dcterms:modified>
</cp:coreProperties>
</file>