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BC930" w14:textId="77777777" w:rsidR="00754950" w:rsidRPr="00B545FE" w:rsidRDefault="00000000">
      <w:pPr>
        <w:pStyle w:val="BodyA"/>
        <w:widowControl w:val="0"/>
        <w:spacing w:after="0" w:line="240" w:lineRule="auto"/>
        <w:jc w:val="right"/>
        <w:rPr>
          <w:rFonts w:ascii="Arial" w:eastAsia="Arial" w:hAnsi="Arial" w:cs="Arial"/>
          <w:b/>
          <w:bCs/>
          <w:sz w:val="24"/>
          <w:szCs w:val="24"/>
        </w:rPr>
      </w:pPr>
      <w:r w:rsidRPr="00B545FE">
        <w:rPr>
          <w:rFonts w:ascii="Arial" w:hAnsi="Arial" w:cs="Arial"/>
          <w:b/>
          <w:bCs/>
          <w:sz w:val="24"/>
          <w:szCs w:val="24"/>
        </w:rPr>
        <w:t>1-ին կրթական հարթակ</w:t>
      </w:r>
    </w:p>
    <w:p w14:paraId="6F62276D" w14:textId="4438C0AD" w:rsidR="00754950" w:rsidRPr="00EC1F56" w:rsidRDefault="00EC1F56">
      <w:pPr>
        <w:pStyle w:val="BodyA"/>
        <w:widowControl w:val="0"/>
        <w:spacing w:after="0" w:line="240" w:lineRule="auto"/>
        <w:jc w:val="right"/>
        <w:rPr>
          <w:rFonts w:ascii="Arial" w:eastAsia="Arial" w:hAnsi="Arial" w:cs="Arial"/>
          <w:b/>
          <w:bCs/>
          <w:sz w:val="24"/>
          <w:szCs w:val="24"/>
          <w:lang w:val="hy-AM"/>
        </w:rPr>
      </w:pPr>
      <w:r>
        <w:rPr>
          <w:rFonts w:ascii="Arial" w:hAnsi="Arial" w:cs="Arial"/>
          <w:b/>
          <w:bCs/>
          <w:sz w:val="24"/>
          <w:szCs w:val="24"/>
          <w:lang w:val="hy-AM"/>
        </w:rPr>
        <w:t>33-րդ շաբաթ</w:t>
      </w:r>
    </w:p>
    <w:p w14:paraId="238F7D81" w14:textId="77777777" w:rsidR="00754950" w:rsidRPr="00B545FE" w:rsidRDefault="00000000">
      <w:pPr>
        <w:pStyle w:val="BodyA"/>
        <w:shd w:val="clear" w:color="auto" w:fill="FFFFFF"/>
        <w:spacing w:after="0" w:line="240" w:lineRule="auto"/>
        <w:rPr>
          <w:rFonts w:ascii="Arial" w:eastAsia="Arial" w:hAnsi="Arial" w:cs="Arial"/>
          <w:b/>
          <w:bCs/>
          <w:sz w:val="24"/>
          <w:szCs w:val="24"/>
          <w:u w:color="1D2228"/>
        </w:rPr>
      </w:pPr>
      <w:r w:rsidRPr="00B545FE">
        <w:rPr>
          <w:rFonts w:ascii="Arial" w:hAnsi="Arial" w:cs="Arial"/>
          <w:b/>
          <w:bCs/>
          <w:sz w:val="24"/>
          <w:szCs w:val="24"/>
          <w:u w:color="1D2228"/>
        </w:rPr>
        <w:t>Դասասկզբյան հարց ու պատասխան աշակերտների հետ</w:t>
      </w:r>
    </w:p>
    <w:p w14:paraId="52CE8FE9" w14:textId="77777777" w:rsidR="00754950" w:rsidRPr="00B545FE" w:rsidRDefault="00000000">
      <w:pPr>
        <w:pStyle w:val="ListParagraph"/>
        <w:numPr>
          <w:ilvl w:val="0"/>
          <w:numId w:val="2"/>
        </w:numPr>
        <w:spacing w:line="240" w:lineRule="auto"/>
        <w:rPr>
          <w:rFonts w:ascii="Arial" w:hAnsi="Arial" w:cs="Arial"/>
          <w:b/>
          <w:bCs/>
          <w:sz w:val="24"/>
          <w:szCs w:val="24"/>
        </w:rPr>
      </w:pPr>
      <w:r w:rsidRPr="00B545FE">
        <w:rPr>
          <w:rFonts w:ascii="Arial" w:hAnsi="Arial" w:cs="Arial"/>
          <w:b/>
          <w:bCs/>
          <w:sz w:val="24"/>
          <w:szCs w:val="24"/>
        </w:rPr>
        <w:t>Դասը սկսել դպրոցի ուխտով։ Անհրաժեշտության</w:t>
      </w:r>
      <w:r w:rsidRPr="00B545FE">
        <w:rPr>
          <w:rFonts w:ascii="Arial" w:hAnsi="Arial" w:cs="Arial"/>
          <w:b/>
          <w:bCs/>
          <w:i/>
          <w:iCs/>
          <w:sz w:val="24"/>
          <w:szCs w:val="24"/>
        </w:rPr>
        <w:t xml:space="preserve"> </w:t>
      </w:r>
      <w:r w:rsidRPr="00B545FE">
        <w:rPr>
          <w:rFonts w:ascii="Arial" w:hAnsi="Arial" w:cs="Arial"/>
          <w:b/>
          <w:bCs/>
          <w:sz w:val="24"/>
          <w:szCs w:val="24"/>
        </w:rPr>
        <w:t>դեպքում</w:t>
      </w:r>
      <w:r w:rsidRPr="00B545FE">
        <w:rPr>
          <w:rFonts w:ascii="Arial" w:hAnsi="Arial" w:cs="Arial"/>
          <w:b/>
          <w:bCs/>
          <w:i/>
          <w:iCs/>
          <w:sz w:val="24"/>
          <w:szCs w:val="24"/>
        </w:rPr>
        <w:t xml:space="preserve"> </w:t>
      </w:r>
      <w:r w:rsidRPr="00B545FE">
        <w:rPr>
          <w:rFonts w:ascii="Arial" w:hAnsi="Arial" w:cs="Arial"/>
          <w:b/>
          <w:bCs/>
          <w:sz w:val="24"/>
          <w:szCs w:val="24"/>
        </w:rPr>
        <w:t>ուխտի</w:t>
      </w:r>
      <w:r w:rsidRPr="00B545FE">
        <w:rPr>
          <w:rFonts w:ascii="Arial" w:hAnsi="Arial" w:cs="Arial"/>
          <w:b/>
          <w:bCs/>
          <w:i/>
          <w:iCs/>
          <w:sz w:val="24"/>
          <w:szCs w:val="24"/>
        </w:rPr>
        <w:t xml:space="preserve"> </w:t>
      </w:r>
      <w:r w:rsidRPr="00B545FE">
        <w:rPr>
          <w:rFonts w:ascii="Arial" w:hAnsi="Arial" w:cs="Arial"/>
          <w:b/>
          <w:bCs/>
          <w:sz w:val="24"/>
          <w:szCs w:val="24"/>
        </w:rPr>
        <w:t>տեքստը</w:t>
      </w:r>
      <w:r w:rsidRPr="00B545FE">
        <w:rPr>
          <w:rFonts w:ascii="Arial" w:hAnsi="Arial" w:cs="Arial"/>
          <w:b/>
          <w:bCs/>
          <w:i/>
          <w:iCs/>
          <w:sz w:val="24"/>
          <w:szCs w:val="24"/>
        </w:rPr>
        <w:t xml:space="preserve"> </w:t>
      </w:r>
      <w:r w:rsidRPr="00B545FE">
        <w:rPr>
          <w:rFonts w:ascii="Arial" w:hAnsi="Arial" w:cs="Arial"/>
          <w:b/>
          <w:bCs/>
          <w:sz w:val="24"/>
          <w:szCs w:val="24"/>
        </w:rPr>
        <w:t>նորից</w:t>
      </w:r>
      <w:r w:rsidRPr="00B545FE">
        <w:rPr>
          <w:rFonts w:ascii="Arial" w:hAnsi="Arial" w:cs="Arial"/>
          <w:b/>
          <w:bCs/>
          <w:i/>
          <w:iCs/>
          <w:sz w:val="24"/>
          <w:szCs w:val="24"/>
        </w:rPr>
        <w:t xml:space="preserve"> </w:t>
      </w:r>
      <w:r w:rsidRPr="00B545FE">
        <w:rPr>
          <w:rFonts w:ascii="Arial" w:hAnsi="Arial" w:cs="Arial"/>
          <w:b/>
          <w:bCs/>
          <w:sz w:val="24"/>
          <w:szCs w:val="24"/>
        </w:rPr>
        <w:t xml:space="preserve">մեկնաբանել։ </w:t>
      </w:r>
    </w:p>
    <w:p w14:paraId="5973B383" w14:textId="77777777" w:rsidR="00754950" w:rsidRPr="00B545FE" w:rsidRDefault="00000000">
      <w:pPr>
        <w:pStyle w:val="BodyB"/>
        <w:rPr>
          <w:rFonts w:ascii="Arial" w:eastAsia="Arial" w:hAnsi="Arial" w:cs="Arial"/>
          <w:b/>
          <w:bCs/>
        </w:rPr>
      </w:pPr>
      <w:r w:rsidRPr="00B545FE">
        <w:rPr>
          <w:rFonts w:ascii="Arial" w:hAnsi="Arial" w:cs="Arial"/>
          <w:b/>
          <w:bCs/>
        </w:rPr>
        <w:t>Նախորդ դասի ստուգում՝</w:t>
      </w:r>
    </w:p>
    <w:p w14:paraId="46BA8893" w14:textId="77777777" w:rsidR="00754950" w:rsidRPr="00B545FE" w:rsidRDefault="00000000">
      <w:pPr>
        <w:pStyle w:val="ListParagraph"/>
        <w:widowControl w:val="0"/>
        <w:numPr>
          <w:ilvl w:val="0"/>
          <w:numId w:val="4"/>
        </w:numPr>
        <w:spacing w:after="0" w:line="240" w:lineRule="auto"/>
        <w:rPr>
          <w:rFonts w:ascii="Arial" w:hAnsi="Arial" w:cs="Arial"/>
          <w:b/>
          <w:bCs/>
          <w:sz w:val="24"/>
          <w:szCs w:val="24"/>
        </w:rPr>
      </w:pPr>
      <w:r w:rsidRPr="00B545FE">
        <w:rPr>
          <w:rFonts w:ascii="Arial" w:hAnsi="Arial" w:cs="Arial"/>
          <w:b/>
          <w:bCs/>
          <w:sz w:val="24"/>
          <w:szCs w:val="24"/>
        </w:rPr>
        <w:t xml:space="preserve">Բանավոր խոսքի զարգացում </w:t>
      </w:r>
    </w:p>
    <w:p w14:paraId="7D163D06" w14:textId="77777777" w:rsidR="00754950" w:rsidRPr="00B545FE" w:rsidRDefault="00000000">
      <w:pPr>
        <w:pStyle w:val="ListParagraph"/>
        <w:widowControl w:val="0"/>
        <w:numPr>
          <w:ilvl w:val="0"/>
          <w:numId w:val="6"/>
        </w:numPr>
        <w:spacing w:after="0" w:line="240" w:lineRule="auto"/>
        <w:rPr>
          <w:rFonts w:ascii="Arial" w:hAnsi="Arial" w:cs="Arial"/>
          <w:sz w:val="24"/>
          <w:szCs w:val="24"/>
        </w:rPr>
      </w:pPr>
      <w:r w:rsidRPr="00B545FE">
        <w:rPr>
          <w:rFonts w:ascii="Arial" w:hAnsi="Arial" w:cs="Arial"/>
          <w:sz w:val="24"/>
          <w:szCs w:val="24"/>
        </w:rPr>
        <w:t xml:space="preserve">Վերհիշել շաբաթվա օրերի և ամիսների </w:t>
      </w:r>
      <w:bookmarkStart w:id="0" w:name="անունները"/>
      <w:r w:rsidRPr="00B545FE">
        <w:rPr>
          <w:rFonts w:ascii="Arial" w:hAnsi="Arial" w:cs="Arial"/>
          <w:sz w:val="24"/>
          <w:szCs w:val="24"/>
        </w:rPr>
        <w:t>անունները</w:t>
      </w:r>
      <w:bookmarkEnd w:id="0"/>
    </w:p>
    <w:p w14:paraId="59301646" w14:textId="77777777" w:rsidR="00754950" w:rsidRPr="00B545FE" w:rsidRDefault="00000000">
      <w:pPr>
        <w:pStyle w:val="ListParagraph"/>
        <w:widowControl w:val="0"/>
        <w:numPr>
          <w:ilvl w:val="0"/>
          <w:numId w:val="6"/>
        </w:numPr>
        <w:spacing w:after="0" w:line="240" w:lineRule="auto"/>
        <w:rPr>
          <w:rFonts w:ascii="Arial" w:hAnsi="Arial" w:cs="Arial"/>
          <w:sz w:val="24"/>
          <w:szCs w:val="24"/>
        </w:rPr>
      </w:pPr>
      <w:r w:rsidRPr="00B545FE">
        <w:rPr>
          <w:rFonts w:ascii="Arial" w:hAnsi="Arial" w:cs="Arial"/>
          <w:sz w:val="24"/>
          <w:szCs w:val="24"/>
        </w:rPr>
        <w:t>Վերհիշել մրգերի և բանջարեղենների անվանումները</w:t>
      </w:r>
    </w:p>
    <w:p w14:paraId="24D36874" w14:textId="77777777" w:rsidR="00754950" w:rsidRPr="00B545FE" w:rsidRDefault="00000000">
      <w:pPr>
        <w:pStyle w:val="ListParagraph"/>
        <w:widowControl w:val="0"/>
        <w:numPr>
          <w:ilvl w:val="0"/>
          <w:numId w:val="6"/>
        </w:numPr>
        <w:spacing w:after="0" w:line="240" w:lineRule="auto"/>
        <w:rPr>
          <w:rFonts w:ascii="Arial" w:hAnsi="Arial" w:cs="Arial"/>
          <w:sz w:val="24"/>
          <w:szCs w:val="24"/>
        </w:rPr>
      </w:pPr>
      <w:r w:rsidRPr="00B545FE">
        <w:rPr>
          <w:rFonts w:ascii="Arial" w:hAnsi="Arial" w:cs="Arial"/>
          <w:sz w:val="24"/>
          <w:szCs w:val="24"/>
        </w:rPr>
        <w:t>Վերհիշել ժամերը, մարզերի անվանումները, կենդանիների խմբերը</w:t>
      </w:r>
    </w:p>
    <w:p w14:paraId="5D5AE8A1" w14:textId="77777777" w:rsidR="00754950" w:rsidRPr="00B545FE" w:rsidRDefault="00000000">
      <w:pPr>
        <w:pStyle w:val="ListParagraph"/>
        <w:widowControl w:val="0"/>
        <w:numPr>
          <w:ilvl w:val="0"/>
          <w:numId w:val="6"/>
        </w:numPr>
        <w:spacing w:after="0" w:line="240" w:lineRule="auto"/>
        <w:rPr>
          <w:rFonts w:ascii="Arial" w:hAnsi="Arial" w:cs="Arial"/>
          <w:sz w:val="24"/>
          <w:szCs w:val="24"/>
        </w:rPr>
      </w:pPr>
      <w:r w:rsidRPr="00B545FE">
        <w:rPr>
          <w:rFonts w:ascii="Arial" w:hAnsi="Arial" w:cs="Arial"/>
          <w:sz w:val="24"/>
          <w:szCs w:val="24"/>
        </w:rPr>
        <w:t>Ասել անգիր Այբուբենը</w:t>
      </w:r>
    </w:p>
    <w:p w14:paraId="039B5510" w14:textId="77777777" w:rsidR="00754950" w:rsidRPr="00B545FE" w:rsidRDefault="00754950">
      <w:pPr>
        <w:pStyle w:val="BodyC"/>
        <w:widowControl w:val="0"/>
        <w:rPr>
          <w:rFonts w:ascii="Arial" w:eastAsia="Arial" w:hAnsi="Arial" w:cs="Arial"/>
        </w:rPr>
      </w:pPr>
    </w:p>
    <w:p w14:paraId="791B01DA" w14:textId="77777777" w:rsidR="00754950" w:rsidRPr="00B545FE" w:rsidRDefault="00000000">
      <w:pPr>
        <w:pStyle w:val="ListParagraph"/>
        <w:widowControl w:val="0"/>
        <w:numPr>
          <w:ilvl w:val="0"/>
          <w:numId w:val="4"/>
        </w:numPr>
        <w:spacing w:after="0" w:line="240" w:lineRule="auto"/>
        <w:rPr>
          <w:rFonts w:ascii="Arial" w:hAnsi="Arial" w:cs="Arial"/>
          <w:b/>
          <w:bCs/>
          <w:sz w:val="24"/>
          <w:szCs w:val="24"/>
        </w:rPr>
      </w:pPr>
      <w:r w:rsidRPr="00B545FE">
        <w:rPr>
          <w:rFonts w:ascii="Arial" w:hAnsi="Arial" w:cs="Arial"/>
          <w:b/>
          <w:bCs/>
          <w:sz w:val="24"/>
          <w:szCs w:val="24"/>
        </w:rPr>
        <w:t xml:space="preserve">Գրականություն։  </w:t>
      </w:r>
    </w:p>
    <w:p w14:paraId="1C230D7F" w14:textId="77777777" w:rsidR="00754950" w:rsidRPr="00B545FE" w:rsidRDefault="00000000">
      <w:pPr>
        <w:pStyle w:val="ListParagraph"/>
        <w:widowControl w:val="0"/>
        <w:numPr>
          <w:ilvl w:val="0"/>
          <w:numId w:val="4"/>
        </w:numPr>
        <w:spacing w:after="0" w:line="240" w:lineRule="auto"/>
        <w:rPr>
          <w:rFonts w:ascii="Arial" w:hAnsi="Arial" w:cs="Arial"/>
          <w:sz w:val="24"/>
          <w:szCs w:val="24"/>
        </w:rPr>
      </w:pPr>
      <w:r w:rsidRPr="00B545FE">
        <w:rPr>
          <w:rFonts w:ascii="Arial" w:hAnsi="Arial" w:cs="Arial"/>
          <w:b/>
          <w:bCs/>
          <w:sz w:val="24"/>
          <w:szCs w:val="24"/>
        </w:rPr>
        <w:t xml:space="preserve">«Ողջույն ուսուցչին», </w:t>
      </w:r>
      <w:r w:rsidRPr="00B545FE">
        <w:rPr>
          <w:rFonts w:ascii="Arial" w:hAnsi="Arial" w:cs="Arial"/>
          <w:sz w:val="24"/>
          <w:szCs w:val="24"/>
        </w:rPr>
        <w:t>էջ</w:t>
      </w:r>
      <w:r w:rsidRPr="00B545FE">
        <w:rPr>
          <w:rFonts w:ascii="Arial" w:hAnsi="Arial" w:cs="Arial"/>
          <w:b/>
          <w:bCs/>
          <w:sz w:val="24"/>
          <w:szCs w:val="24"/>
        </w:rPr>
        <w:t xml:space="preserve"> </w:t>
      </w:r>
      <w:r w:rsidRPr="00B545FE">
        <w:rPr>
          <w:rFonts w:ascii="Arial" w:hAnsi="Arial" w:cs="Arial"/>
          <w:sz w:val="24"/>
          <w:szCs w:val="24"/>
        </w:rPr>
        <w:t>101 վարժ կարդալ և քննարկել հարցերի միջոցով։</w:t>
      </w:r>
    </w:p>
    <w:p w14:paraId="07C97A03" w14:textId="77777777" w:rsidR="00754950" w:rsidRPr="00B545FE" w:rsidRDefault="00754950">
      <w:pPr>
        <w:pStyle w:val="ListParagraph"/>
        <w:widowControl w:val="0"/>
        <w:spacing w:after="0" w:line="240" w:lineRule="auto"/>
        <w:ind w:left="660"/>
        <w:jc w:val="both"/>
        <w:rPr>
          <w:rFonts w:ascii="Arial" w:eastAsia="Arial" w:hAnsi="Arial" w:cs="Arial"/>
          <w:b/>
          <w:bCs/>
          <w:sz w:val="24"/>
          <w:szCs w:val="24"/>
        </w:rPr>
      </w:pPr>
    </w:p>
    <w:p w14:paraId="575A7365" w14:textId="77777777" w:rsidR="00754950" w:rsidRPr="00B545FE" w:rsidRDefault="00000000">
      <w:pPr>
        <w:pStyle w:val="ListParagraph"/>
        <w:widowControl w:val="0"/>
        <w:numPr>
          <w:ilvl w:val="0"/>
          <w:numId w:val="4"/>
        </w:numPr>
        <w:spacing w:after="0" w:line="240" w:lineRule="auto"/>
        <w:jc w:val="both"/>
        <w:rPr>
          <w:rFonts w:ascii="Arial" w:hAnsi="Arial" w:cs="Arial"/>
          <w:b/>
          <w:bCs/>
          <w:sz w:val="24"/>
          <w:szCs w:val="24"/>
        </w:rPr>
      </w:pPr>
      <w:r w:rsidRPr="00B545FE">
        <w:rPr>
          <w:rFonts w:ascii="Arial" w:hAnsi="Arial" w:cs="Arial"/>
          <w:b/>
          <w:bCs/>
          <w:sz w:val="24"/>
          <w:szCs w:val="24"/>
        </w:rPr>
        <w:t>Բառագիտություն</w:t>
      </w:r>
      <w:r w:rsidRPr="00B545FE">
        <w:rPr>
          <w:rFonts w:ascii="Arial" w:hAnsi="Arial" w:cs="Arial"/>
          <w:sz w:val="24"/>
          <w:szCs w:val="24"/>
        </w:rPr>
        <w:t>։ Վերհիշել հետևյալ բառերի բացատրությունները։</w:t>
      </w:r>
    </w:p>
    <w:p w14:paraId="4409CD45" w14:textId="77777777" w:rsidR="00754950" w:rsidRPr="00B545FE" w:rsidRDefault="00000000">
      <w:pPr>
        <w:pStyle w:val="BodyD"/>
        <w:numPr>
          <w:ilvl w:val="0"/>
          <w:numId w:val="8"/>
        </w:numPr>
        <w:rPr>
          <w:rFonts w:ascii="Arial" w:hAnsi="Arial" w:cs="Arial"/>
        </w:rPr>
      </w:pPr>
      <w:r w:rsidRPr="00B545FE">
        <w:rPr>
          <w:rFonts w:ascii="Arial" w:hAnsi="Arial" w:cs="Arial"/>
        </w:rPr>
        <w:t>Հպարտանալ – պարծենալ</w:t>
      </w:r>
    </w:p>
    <w:p w14:paraId="4714B944" w14:textId="77777777" w:rsidR="00754950" w:rsidRPr="00B545FE" w:rsidRDefault="00000000">
      <w:pPr>
        <w:pStyle w:val="BodyD"/>
        <w:numPr>
          <w:ilvl w:val="0"/>
          <w:numId w:val="8"/>
        </w:numPr>
        <w:rPr>
          <w:rFonts w:ascii="Arial" w:hAnsi="Arial" w:cs="Arial"/>
        </w:rPr>
      </w:pPr>
      <w:r w:rsidRPr="00B545FE">
        <w:rPr>
          <w:rFonts w:ascii="Arial" w:hAnsi="Arial" w:cs="Arial"/>
        </w:rPr>
        <w:t>Արտասանել - արտաբերել, ասել</w:t>
      </w:r>
    </w:p>
    <w:p w14:paraId="01144072" w14:textId="77777777" w:rsidR="00754950" w:rsidRPr="00B545FE" w:rsidRDefault="00000000">
      <w:pPr>
        <w:pStyle w:val="BodyD"/>
        <w:numPr>
          <w:ilvl w:val="0"/>
          <w:numId w:val="8"/>
        </w:numPr>
        <w:rPr>
          <w:rFonts w:ascii="Arial" w:hAnsi="Arial" w:cs="Arial"/>
        </w:rPr>
      </w:pPr>
      <w:r w:rsidRPr="00B545FE">
        <w:rPr>
          <w:rFonts w:ascii="Arial" w:hAnsi="Arial" w:cs="Arial"/>
        </w:rPr>
        <w:t>Ողջույն - բարև</w:t>
      </w:r>
    </w:p>
    <w:p w14:paraId="00F9079F" w14:textId="77777777" w:rsidR="00754950" w:rsidRPr="00B545FE" w:rsidRDefault="00000000">
      <w:pPr>
        <w:pStyle w:val="BodyD"/>
        <w:numPr>
          <w:ilvl w:val="0"/>
          <w:numId w:val="8"/>
        </w:numPr>
        <w:rPr>
          <w:rFonts w:ascii="Arial" w:hAnsi="Arial" w:cs="Arial"/>
        </w:rPr>
      </w:pPr>
      <w:r w:rsidRPr="00B545FE">
        <w:rPr>
          <w:rFonts w:ascii="Arial" w:hAnsi="Arial" w:cs="Arial"/>
        </w:rPr>
        <w:t>Սրտագին - սրտանց, անկեղծորեն</w:t>
      </w:r>
    </w:p>
    <w:p w14:paraId="6CA606B3" w14:textId="77777777" w:rsidR="00754950" w:rsidRPr="00B545FE" w:rsidRDefault="00000000">
      <w:pPr>
        <w:pStyle w:val="BodyD"/>
        <w:numPr>
          <w:ilvl w:val="0"/>
          <w:numId w:val="8"/>
        </w:numPr>
        <w:rPr>
          <w:rFonts w:ascii="Arial" w:hAnsi="Arial" w:cs="Arial"/>
        </w:rPr>
      </w:pPr>
      <w:r w:rsidRPr="00B545FE">
        <w:rPr>
          <w:rFonts w:ascii="Arial" w:hAnsi="Arial" w:cs="Arial"/>
        </w:rPr>
        <w:t>Պարգև - նվեր, ընծա</w:t>
      </w:r>
    </w:p>
    <w:p w14:paraId="385BDF40" w14:textId="77777777" w:rsidR="00754950" w:rsidRPr="00B545FE" w:rsidRDefault="00000000">
      <w:pPr>
        <w:pStyle w:val="BodyD"/>
        <w:numPr>
          <w:ilvl w:val="0"/>
          <w:numId w:val="8"/>
        </w:numPr>
        <w:rPr>
          <w:rFonts w:ascii="Arial" w:hAnsi="Arial" w:cs="Arial"/>
        </w:rPr>
      </w:pPr>
      <w:r w:rsidRPr="00B545FE">
        <w:rPr>
          <w:rFonts w:ascii="Arial" w:hAnsi="Arial" w:cs="Arial"/>
        </w:rPr>
        <w:t>Ուշիմ - բանիմաց, խելացի</w:t>
      </w:r>
    </w:p>
    <w:p w14:paraId="379059DD" w14:textId="77777777" w:rsidR="00754950" w:rsidRPr="00B545FE" w:rsidRDefault="00754950">
      <w:pPr>
        <w:pStyle w:val="BodyD"/>
        <w:rPr>
          <w:rFonts w:ascii="Arial" w:eastAsia="Arial" w:hAnsi="Arial" w:cs="Arial"/>
        </w:rPr>
      </w:pPr>
    </w:p>
    <w:p w14:paraId="37D4554B" w14:textId="77777777" w:rsidR="00754950" w:rsidRPr="00B545FE" w:rsidRDefault="00000000" w:rsidP="00B545FE">
      <w:pPr>
        <w:pStyle w:val="BodyA"/>
        <w:shd w:val="clear" w:color="auto" w:fill="FFFFFF"/>
        <w:spacing w:line="240" w:lineRule="auto"/>
        <w:ind w:firstLine="720"/>
        <w:rPr>
          <w:rFonts w:ascii="Arial" w:eastAsia="Arial" w:hAnsi="Arial" w:cs="Arial"/>
          <w:sz w:val="24"/>
          <w:szCs w:val="24"/>
        </w:rPr>
      </w:pPr>
      <w:r w:rsidRPr="00B545FE">
        <w:rPr>
          <w:rFonts w:ascii="Arial" w:hAnsi="Arial" w:cs="Arial"/>
          <w:b/>
          <w:bCs/>
          <w:sz w:val="24"/>
          <w:szCs w:val="24"/>
        </w:rPr>
        <w:t>Վերհիշել էջ 100-101էջի նոր բառերը</w:t>
      </w:r>
      <w:r w:rsidRPr="00B545FE">
        <w:rPr>
          <w:rFonts w:ascii="Arial" w:hAnsi="Arial" w:cs="Arial"/>
          <w:sz w:val="24"/>
          <w:szCs w:val="24"/>
        </w:rPr>
        <w:t>։</w:t>
      </w:r>
    </w:p>
    <w:p w14:paraId="0750D116" w14:textId="77777777" w:rsidR="00754950" w:rsidRPr="00B545FE" w:rsidRDefault="00000000" w:rsidP="00B545FE">
      <w:pPr>
        <w:widowControl w:val="0"/>
        <w:jc w:val="both"/>
        <w:rPr>
          <w:rFonts w:ascii="Arial" w:hAnsi="Arial" w:cs="Arial"/>
          <w:b/>
          <w:bCs/>
        </w:rPr>
      </w:pPr>
      <w:r w:rsidRPr="00B545FE">
        <w:rPr>
          <w:rFonts w:ascii="Arial" w:hAnsi="Arial" w:cs="Arial"/>
          <w:b/>
          <w:bCs/>
        </w:rPr>
        <w:t xml:space="preserve">Գրավոր ունակությունների զարգացում </w:t>
      </w:r>
    </w:p>
    <w:p w14:paraId="4271E354" w14:textId="77777777" w:rsidR="00754950" w:rsidRPr="00B545FE" w:rsidRDefault="00000000">
      <w:pPr>
        <w:pStyle w:val="ListParagraph"/>
        <w:widowControl w:val="0"/>
        <w:numPr>
          <w:ilvl w:val="1"/>
          <w:numId w:val="10"/>
        </w:numPr>
        <w:spacing w:after="0" w:line="240" w:lineRule="auto"/>
        <w:rPr>
          <w:rFonts w:ascii="Arial" w:hAnsi="Arial" w:cs="Arial"/>
          <w:sz w:val="24"/>
          <w:szCs w:val="24"/>
        </w:rPr>
      </w:pPr>
      <w:r w:rsidRPr="00B545FE">
        <w:rPr>
          <w:rFonts w:ascii="Arial" w:hAnsi="Arial" w:cs="Arial"/>
          <w:sz w:val="24"/>
          <w:szCs w:val="24"/>
        </w:rPr>
        <w:t xml:space="preserve">Թելադրություն՝ անցած տառերով </w:t>
      </w:r>
      <w:r w:rsidRPr="00B545FE">
        <w:rPr>
          <w:rFonts w:ascii="Arial" w:hAnsi="Arial" w:cs="Arial"/>
          <w:sz w:val="24"/>
          <w:szCs w:val="24"/>
          <w:u w:color="FF0000"/>
        </w:rPr>
        <w:t>Աա</w:t>
      </w:r>
      <w:r w:rsidRPr="00B545FE">
        <w:rPr>
          <w:rFonts w:ascii="Arial" w:hAnsi="Arial" w:cs="Arial"/>
          <w:i/>
          <w:iCs/>
          <w:sz w:val="24"/>
          <w:szCs w:val="24"/>
          <w:u w:color="FF0000"/>
        </w:rPr>
        <w:t xml:space="preserve">, </w:t>
      </w:r>
      <w:r w:rsidRPr="00B545FE">
        <w:rPr>
          <w:rFonts w:ascii="Arial" w:hAnsi="Arial" w:cs="Arial"/>
          <w:sz w:val="24"/>
          <w:szCs w:val="24"/>
          <w:u w:color="FF0000"/>
        </w:rPr>
        <w:t>Ուու</w:t>
      </w:r>
      <w:r w:rsidRPr="00B545FE">
        <w:rPr>
          <w:rFonts w:ascii="Arial" w:hAnsi="Arial" w:cs="Arial"/>
          <w:i/>
          <w:iCs/>
          <w:sz w:val="24"/>
          <w:szCs w:val="24"/>
          <w:u w:color="FF0000"/>
        </w:rPr>
        <w:t xml:space="preserve">, </w:t>
      </w:r>
      <w:r w:rsidRPr="00B545FE">
        <w:rPr>
          <w:rFonts w:ascii="Arial" w:hAnsi="Arial" w:cs="Arial"/>
          <w:sz w:val="24"/>
          <w:szCs w:val="24"/>
          <w:u w:color="FF0000"/>
        </w:rPr>
        <w:t>Իի</w:t>
      </w:r>
      <w:r w:rsidRPr="00B545FE">
        <w:rPr>
          <w:rFonts w:ascii="Arial" w:hAnsi="Arial" w:cs="Arial"/>
          <w:i/>
          <w:iCs/>
          <w:sz w:val="24"/>
          <w:szCs w:val="24"/>
          <w:u w:color="FF0000"/>
        </w:rPr>
        <w:t xml:space="preserve">, </w:t>
      </w:r>
      <w:r w:rsidRPr="00B545FE">
        <w:rPr>
          <w:rFonts w:ascii="Arial" w:hAnsi="Arial" w:cs="Arial"/>
          <w:sz w:val="24"/>
          <w:szCs w:val="24"/>
          <w:u w:color="FF0000"/>
        </w:rPr>
        <w:t>Սս</w:t>
      </w:r>
      <w:r w:rsidRPr="00B545FE">
        <w:rPr>
          <w:rFonts w:ascii="Arial" w:hAnsi="Arial" w:cs="Arial"/>
          <w:i/>
          <w:iCs/>
          <w:sz w:val="24"/>
          <w:szCs w:val="24"/>
          <w:u w:color="FF0000"/>
        </w:rPr>
        <w:t xml:space="preserve">, </w:t>
      </w:r>
      <w:r w:rsidRPr="00B545FE">
        <w:rPr>
          <w:rFonts w:ascii="Arial" w:hAnsi="Arial" w:cs="Arial"/>
          <w:sz w:val="24"/>
          <w:szCs w:val="24"/>
          <w:u w:color="FF0000"/>
        </w:rPr>
        <w:t>Րր</w:t>
      </w:r>
      <w:r w:rsidRPr="00B545FE">
        <w:rPr>
          <w:rFonts w:ascii="Arial" w:hAnsi="Arial" w:cs="Arial"/>
          <w:i/>
          <w:iCs/>
          <w:sz w:val="24"/>
          <w:szCs w:val="24"/>
          <w:u w:color="FF0000"/>
        </w:rPr>
        <w:t xml:space="preserve">, </w:t>
      </w:r>
      <w:r w:rsidRPr="00B545FE">
        <w:rPr>
          <w:rFonts w:ascii="Arial" w:hAnsi="Arial" w:cs="Arial"/>
          <w:sz w:val="24"/>
          <w:szCs w:val="24"/>
          <w:u w:color="FF0000"/>
        </w:rPr>
        <w:t>Տտ</w:t>
      </w:r>
      <w:r w:rsidRPr="00B545FE">
        <w:rPr>
          <w:rFonts w:ascii="Arial" w:hAnsi="Arial" w:cs="Arial"/>
          <w:i/>
          <w:iCs/>
          <w:sz w:val="24"/>
          <w:szCs w:val="24"/>
          <w:u w:color="FF0000"/>
        </w:rPr>
        <w:t xml:space="preserve">, </w:t>
      </w:r>
      <w:r w:rsidRPr="00B545FE">
        <w:rPr>
          <w:rFonts w:ascii="Arial" w:hAnsi="Arial" w:cs="Arial"/>
          <w:sz w:val="24"/>
          <w:szCs w:val="24"/>
          <w:u w:color="FF0000"/>
        </w:rPr>
        <w:t>Նն</w:t>
      </w:r>
      <w:r w:rsidRPr="00B545FE">
        <w:rPr>
          <w:rFonts w:ascii="Arial" w:hAnsi="Arial" w:cs="Arial"/>
          <w:i/>
          <w:iCs/>
          <w:sz w:val="24"/>
          <w:szCs w:val="24"/>
          <w:u w:color="FF0000"/>
        </w:rPr>
        <w:t xml:space="preserve">, </w:t>
      </w:r>
      <w:r w:rsidRPr="00B545FE">
        <w:rPr>
          <w:rFonts w:ascii="Arial" w:hAnsi="Arial" w:cs="Arial"/>
          <w:sz w:val="24"/>
          <w:szCs w:val="24"/>
          <w:u w:color="FF0000"/>
        </w:rPr>
        <w:t>Կկ</w:t>
      </w:r>
      <w:r w:rsidRPr="00B545FE">
        <w:rPr>
          <w:rFonts w:ascii="Arial" w:hAnsi="Arial" w:cs="Arial"/>
          <w:i/>
          <w:iCs/>
          <w:sz w:val="24"/>
          <w:szCs w:val="24"/>
          <w:u w:color="FF0000"/>
        </w:rPr>
        <w:t xml:space="preserve">, </w:t>
      </w:r>
      <w:r w:rsidRPr="00B545FE">
        <w:rPr>
          <w:rFonts w:ascii="Arial" w:hAnsi="Arial" w:cs="Arial"/>
          <w:sz w:val="24"/>
          <w:szCs w:val="24"/>
          <w:u w:color="FF0000"/>
        </w:rPr>
        <w:t>Պպ</w:t>
      </w:r>
      <w:r w:rsidRPr="00B545FE">
        <w:rPr>
          <w:rFonts w:ascii="Arial" w:hAnsi="Arial" w:cs="Arial"/>
          <w:i/>
          <w:iCs/>
          <w:sz w:val="24"/>
          <w:szCs w:val="24"/>
          <w:u w:color="FF0000"/>
        </w:rPr>
        <w:t xml:space="preserve">, </w:t>
      </w:r>
      <w:r w:rsidRPr="00B545FE">
        <w:rPr>
          <w:rFonts w:ascii="Arial" w:hAnsi="Arial" w:cs="Arial"/>
          <w:sz w:val="24"/>
          <w:szCs w:val="24"/>
          <w:u w:color="FF0000"/>
        </w:rPr>
        <w:t xml:space="preserve">Մմ, Շշ, Լլ, Էէ, Օօ, Ըը, Հհ, Յյ, Զզ, Վվ, Ռռ, Ղղ, Խխ, Ցց, Ժժ, Եե, Ոո, Բբ, Փփ, Գգ, Քք, Դդ, Թթ, Ջջ, Ճճ, Չչ,Ծծ, և (Եվ), Օօ, ֆֆ </w:t>
      </w:r>
    </w:p>
    <w:p w14:paraId="262AD90C" w14:textId="77777777" w:rsidR="00754950" w:rsidRPr="00B545FE" w:rsidRDefault="00000000">
      <w:pPr>
        <w:pStyle w:val="ListParagraph"/>
        <w:widowControl w:val="0"/>
        <w:numPr>
          <w:ilvl w:val="1"/>
          <w:numId w:val="10"/>
        </w:numPr>
        <w:spacing w:after="0" w:line="240" w:lineRule="auto"/>
        <w:rPr>
          <w:rFonts w:ascii="Arial" w:hAnsi="Arial" w:cs="Arial"/>
          <w:sz w:val="24"/>
          <w:szCs w:val="24"/>
        </w:rPr>
      </w:pPr>
      <w:r w:rsidRPr="00B545FE">
        <w:rPr>
          <w:rFonts w:ascii="Arial" w:hAnsi="Arial" w:cs="Arial"/>
          <w:sz w:val="24"/>
          <w:szCs w:val="24"/>
        </w:rPr>
        <w:t xml:space="preserve">Օգտագործելով սովորած տառերը՝ կարճ բառեր գրել։ Օրինակ՝ </w:t>
      </w:r>
      <w:r w:rsidRPr="00B545FE">
        <w:rPr>
          <w:rFonts w:ascii="Arial" w:hAnsi="Arial" w:cs="Arial"/>
          <w:sz w:val="24"/>
          <w:szCs w:val="24"/>
          <w:u w:color="1D2228"/>
          <w14:textOutline w14:w="12700" w14:cap="flat" w14:cmpd="sng" w14:algn="ctr">
            <w14:noFill/>
            <w14:prstDash w14:val="solid"/>
            <w14:miter w14:lim="400000"/>
          </w14:textOutline>
        </w:rPr>
        <w:t>…</w:t>
      </w:r>
      <w:r w:rsidRPr="00B545FE">
        <w:rPr>
          <w:rFonts w:ascii="Arial" w:hAnsi="Arial" w:cs="Arial"/>
          <w:sz w:val="24"/>
          <w:szCs w:val="24"/>
        </w:rPr>
        <w:t xml:space="preserve"> , դաշտ, շուն, հավ, նուշ և այլն։</w:t>
      </w:r>
    </w:p>
    <w:p w14:paraId="54D5586E" w14:textId="77777777" w:rsidR="00754950" w:rsidRPr="00B545FE" w:rsidRDefault="00754950">
      <w:pPr>
        <w:pStyle w:val="ListParagraph"/>
        <w:widowControl w:val="0"/>
        <w:spacing w:after="0" w:line="240" w:lineRule="auto"/>
        <w:ind w:left="660"/>
        <w:rPr>
          <w:rFonts w:ascii="Arial" w:eastAsia="Arial" w:hAnsi="Arial" w:cs="Arial"/>
          <w:sz w:val="24"/>
          <w:szCs w:val="24"/>
        </w:rPr>
      </w:pPr>
    </w:p>
    <w:p w14:paraId="17AE6136" w14:textId="0C434489" w:rsidR="00754950" w:rsidRPr="00B545FE" w:rsidRDefault="00000000" w:rsidP="00B545FE">
      <w:pPr>
        <w:widowControl w:val="0"/>
        <w:rPr>
          <w:rFonts w:ascii="Arial" w:hAnsi="Arial" w:cs="Arial"/>
          <w:lang w:val="hy-AM"/>
        </w:rPr>
      </w:pPr>
      <w:r w:rsidRPr="00B545FE">
        <w:rPr>
          <w:rFonts w:ascii="Arial" w:hAnsi="Arial" w:cs="Arial"/>
          <w:b/>
          <w:bCs/>
        </w:rPr>
        <w:t>Մշակույթ  - Հայաստանի դրոշ</w:t>
      </w:r>
      <w:r w:rsidR="00B545FE">
        <w:rPr>
          <w:rFonts w:ascii="Arial" w:hAnsi="Arial" w:cs="Arial"/>
          <w:lang w:val="hy-AM"/>
        </w:rPr>
        <w:t>։ Դասանյութն ամփոփել հետևյալ հարցերով։</w:t>
      </w:r>
    </w:p>
    <w:p w14:paraId="17D401A7" w14:textId="1F07B0E8" w:rsidR="00754950" w:rsidRPr="00B545FE" w:rsidRDefault="00000000" w:rsidP="00B545FE">
      <w:pPr>
        <w:pStyle w:val="Default"/>
        <w:numPr>
          <w:ilvl w:val="0"/>
          <w:numId w:val="16"/>
        </w:numPr>
        <w:spacing w:before="0" w:line="240" w:lineRule="auto"/>
        <w:rPr>
          <w:rFonts w:ascii="Arial" w:eastAsia="Helvetica" w:hAnsi="Arial" w:cs="Arial"/>
          <w:color w:val="202122"/>
          <w:shd w:val="clear" w:color="auto" w:fill="FEFFFE"/>
          <w14:textOutline w14:w="0" w14:cap="flat" w14:cmpd="sng" w14:algn="ctr">
            <w14:noFill/>
            <w14:prstDash w14:val="solid"/>
            <w14:bevel/>
          </w14:textOutline>
        </w:rPr>
      </w:pPr>
      <w:r w:rsidRPr="00B545FE">
        <w:rPr>
          <w:rFonts w:ascii="Arial" w:hAnsi="Arial" w:cs="Arial"/>
          <w:color w:val="202122"/>
          <w:shd w:val="clear" w:color="auto" w:fill="FEFFFE"/>
          <w14:textOutline w14:w="0" w14:cap="flat" w14:cmpd="sng" w14:algn="ctr">
            <w14:noFill/>
            <w14:prstDash w14:val="solid"/>
            <w14:bevel/>
          </w14:textOutline>
        </w:rPr>
        <w:t xml:space="preserve">Որո՞նք են դրոշի գույները։ </w:t>
      </w:r>
    </w:p>
    <w:p w14:paraId="3B501D83" w14:textId="77777777" w:rsidR="00754950" w:rsidRPr="00B545FE" w:rsidRDefault="00000000" w:rsidP="00B545FE">
      <w:pPr>
        <w:pStyle w:val="Default"/>
        <w:numPr>
          <w:ilvl w:val="0"/>
          <w:numId w:val="16"/>
        </w:numPr>
        <w:spacing w:before="0" w:line="240" w:lineRule="auto"/>
        <w:rPr>
          <w:rFonts w:ascii="Arial" w:hAnsi="Arial" w:cs="Arial"/>
          <w:color w:val="202122"/>
          <w:shd w:val="clear" w:color="auto" w:fill="FEFFFE"/>
          <w14:textOutline w14:w="0" w14:cap="flat" w14:cmpd="sng" w14:algn="ctr">
            <w14:noFill/>
            <w14:prstDash w14:val="solid"/>
            <w14:bevel/>
          </w14:textOutline>
        </w:rPr>
      </w:pPr>
      <w:r w:rsidRPr="00B545FE">
        <w:rPr>
          <w:rFonts w:ascii="Arial" w:hAnsi="Arial" w:cs="Arial"/>
          <w:color w:val="202122"/>
          <w:shd w:val="clear" w:color="auto" w:fill="FEFFFE"/>
          <w14:textOutline w14:w="0" w14:cap="flat" w14:cmpd="sng" w14:algn="ctr">
            <w14:noFill/>
            <w14:prstDash w14:val="solid"/>
            <w14:bevel/>
          </w14:textOutline>
        </w:rPr>
        <w:t>Ի՞նչ են խորհրդանշում գույները։</w:t>
      </w:r>
    </w:p>
    <w:p w14:paraId="0B890D20" w14:textId="77777777" w:rsidR="00754950" w:rsidRPr="00B545FE" w:rsidRDefault="00000000" w:rsidP="00B545FE">
      <w:pPr>
        <w:pStyle w:val="Default"/>
        <w:numPr>
          <w:ilvl w:val="0"/>
          <w:numId w:val="16"/>
        </w:numPr>
        <w:spacing w:before="0" w:line="240" w:lineRule="auto"/>
        <w:rPr>
          <w:rFonts w:ascii="Arial" w:hAnsi="Arial" w:cs="Arial"/>
          <w:color w:val="202122"/>
          <w:shd w:val="clear" w:color="auto" w:fill="FEFFFE"/>
          <w14:textOutline w14:w="0" w14:cap="flat" w14:cmpd="sng" w14:algn="ctr">
            <w14:noFill/>
            <w14:prstDash w14:val="solid"/>
            <w14:bevel/>
          </w14:textOutline>
        </w:rPr>
      </w:pPr>
      <w:r w:rsidRPr="00B545FE">
        <w:rPr>
          <w:rFonts w:ascii="Arial" w:hAnsi="Arial" w:cs="Arial"/>
          <w:color w:val="202122"/>
          <w:shd w:val="clear" w:color="auto" w:fill="FEFFFE"/>
          <w14:textOutline w14:w="0" w14:cap="flat" w14:cmpd="sng" w14:algn="ctr">
            <w14:noFill/>
            <w14:prstDash w14:val="solid"/>
            <w14:bevel/>
          </w14:textOutline>
        </w:rPr>
        <w:t>Ե՞րբ է ընդունվել առաջին օրենքը դրոշի մասին։</w:t>
      </w:r>
    </w:p>
    <w:p w14:paraId="23C932A2" w14:textId="77777777" w:rsidR="00754950" w:rsidRPr="00B545FE" w:rsidRDefault="00754950">
      <w:pPr>
        <w:pStyle w:val="Default"/>
        <w:spacing w:before="0" w:line="240" w:lineRule="auto"/>
        <w:rPr>
          <w:rFonts w:ascii="Arial" w:eastAsia="Helvetica" w:hAnsi="Arial" w:cs="Arial"/>
          <w:color w:val="202122"/>
          <w:shd w:val="clear" w:color="auto" w:fill="FEFFFE"/>
          <w14:textOutline w14:w="0" w14:cap="flat" w14:cmpd="sng" w14:algn="ctr">
            <w14:noFill/>
            <w14:prstDash w14:val="solid"/>
            <w14:bevel/>
          </w14:textOutline>
        </w:rPr>
      </w:pPr>
    </w:p>
    <w:p w14:paraId="688E9944" w14:textId="77777777" w:rsidR="00754950" w:rsidRPr="00B545FE" w:rsidRDefault="00000000" w:rsidP="00B545FE">
      <w:pPr>
        <w:widowControl w:val="0"/>
        <w:rPr>
          <w:rFonts w:ascii="Arial" w:hAnsi="Arial" w:cs="Arial"/>
          <w:b/>
          <w:bCs/>
        </w:rPr>
      </w:pPr>
      <w:r w:rsidRPr="00B545FE">
        <w:rPr>
          <w:rFonts w:ascii="Arial" w:hAnsi="Arial" w:cs="Arial"/>
          <w:b/>
          <w:bCs/>
          <w:color w:val="FF0000"/>
          <w:u w:color="FF0000"/>
        </w:rPr>
        <w:t>Նոր</w:t>
      </w:r>
      <w:r w:rsidRPr="00B545FE">
        <w:rPr>
          <w:rFonts w:ascii="Arial" w:hAnsi="Arial" w:cs="Arial"/>
          <w:b/>
          <w:bCs/>
          <w:i/>
          <w:iCs/>
          <w:color w:val="FF0000"/>
          <w:u w:color="FF0000"/>
        </w:rPr>
        <w:t xml:space="preserve"> </w:t>
      </w:r>
      <w:r w:rsidRPr="00B545FE">
        <w:rPr>
          <w:rFonts w:ascii="Arial" w:hAnsi="Arial" w:cs="Arial"/>
          <w:b/>
          <w:bCs/>
          <w:color w:val="FF0000"/>
          <w:u w:color="FF0000"/>
        </w:rPr>
        <w:t>դաս։</w:t>
      </w:r>
      <w:r w:rsidRPr="00B545FE">
        <w:rPr>
          <w:rFonts w:ascii="Arial" w:hAnsi="Arial" w:cs="Arial"/>
          <w:b/>
          <w:bCs/>
          <w:i/>
          <w:iCs/>
          <w:color w:val="FF0000"/>
          <w:u w:color="FF0000"/>
        </w:rPr>
        <w:t xml:space="preserve"> </w:t>
      </w:r>
    </w:p>
    <w:p w14:paraId="419AC54E" w14:textId="77777777" w:rsidR="00754950" w:rsidRPr="00B545FE" w:rsidRDefault="00000000">
      <w:pPr>
        <w:pStyle w:val="ListParagraph"/>
        <w:widowControl w:val="0"/>
        <w:numPr>
          <w:ilvl w:val="0"/>
          <w:numId w:val="4"/>
        </w:numPr>
        <w:spacing w:after="0" w:line="240" w:lineRule="auto"/>
        <w:rPr>
          <w:rFonts w:ascii="Arial" w:hAnsi="Arial" w:cs="Arial"/>
          <w:b/>
          <w:bCs/>
          <w:sz w:val="24"/>
          <w:szCs w:val="24"/>
        </w:rPr>
      </w:pPr>
      <w:r w:rsidRPr="00B545FE">
        <w:rPr>
          <w:rFonts w:ascii="Arial" w:hAnsi="Arial" w:cs="Arial"/>
          <w:b/>
          <w:bCs/>
          <w:sz w:val="24"/>
          <w:szCs w:val="24"/>
        </w:rPr>
        <w:t xml:space="preserve">Գրականություն – </w:t>
      </w:r>
      <w:bookmarkStart w:id="1" w:name="_Hlk131289160"/>
      <w:r w:rsidRPr="00B545FE">
        <w:rPr>
          <w:rFonts w:ascii="Arial" w:hAnsi="Arial" w:cs="Arial"/>
          <w:b/>
          <w:bCs/>
          <w:sz w:val="24"/>
          <w:szCs w:val="24"/>
        </w:rPr>
        <w:t>«</w:t>
      </w:r>
      <w:bookmarkEnd w:id="1"/>
      <w:r w:rsidRPr="00B545FE">
        <w:rPr>
          <w:rFonts w:ascii="Arial" w:hAnsi="Arial" w:cs="Arial"/>
          <w:b/>
          <w:bCs/>
          <w:sz w:val="24"/>
          <w:szCs w:val="24"/>
        </w:rPr>
        <w:t>Փոքրիկ Մեսրոպը», էջ 102</w:t>
      </w:r>
    </w:p>
    <w:p w14:paraId="699027FC" w14:textId="77777777" w:rsidR="00754950" w:rsidRPr="00B545FE" w:rsidRDefault="00000000">
      <w:pPr>
        <w:pStyle w:val="ListParagraph"/>
        <w:widowControl w:val="0"/>
        <w:numPr>
          <w:ilvl w:val="0"/>
          <w:numId w:val="4"/>
        </w:numPr>
        <w:spacing w:after="0" w:line="240" w:lineRule="auto"/>
        <w:rPr>
          <w:rFonts w:ascii="Arial" w:hAnsi="Arial" w:cs="Arial"/>
          <w:sz w:val="24"/>
          <w:szCs w:val="24"/>
        </w:rPr>
      </w:pPr>
      <w:r w:rsidRPr="00B545FE">
        <w:rPr>
          <w:rFonts w:ascii="Arial" w:hAnsi="Arial" w:cs="Arial"/>
          <w:b/>
          <w:bCs/>
          <w:color w:val="FF4015"/>
          <w:sz w:val="24"/>
          <w:szCs w:val="24"/>
          <w:u w:color="FF4015"/>
        </w:rPr>
        <w:t>Գրավոր ունակությունների զարգացում</w:t>
      </w:r>
      <w:r w:rsidRPr="00B545FE">
        <w:rPr>
          <w:rFonts w:ascii="Arial" w:hAnsi="Arial" w:cs="Arial"/>
          <w:b/>
          <w:bCs/>
          <w:i/>
          <w:iCs/>
          <w:sz w:val="24"/>
          <w:szCs w:val="24"/>
        </w:rPr>
        <w:t xml:space="preserve"> –</w:t>
      </w:r>
      <w:r w:rsidRPr="00B545FE">
        <w:rPr>
          <w:rFonts w:ascii="Arial" w:hAnsi="Arial" w:cs="Arial"/>
          <w:sz w:val="24"/>
          <w:szCs w:val="24"/>
        </w:rPr>
        <w:t>գրել</w:t>
      </w:r>
      <w:r w:rsidRPr="00B545FE">
        <w:rPr>
          <w:rFonts w:ascii="Arial" w:hAnsi="Arial" w:cs="Arial"/>
          <w:i/>
          <w:iCs/>
          <w:sz w:val="24"/>
          <w:szCs w:val="24"/>
        </w:rPr>
        <w:t xml:space="preserve"> </w:t>
      </w:r>
      <w:r w:rsidRPr="00B545FE">
        <w:rPr>
          <w:rFonts w:ascii="Arial" w:hAnsi="Arial" w:cs="Arial"/>
          <w:sz w:val="24"/>
          <w:szCs w:val="24"/>
        </w:rPr>
        <w:t>բոլոր</w:t>
      </w:r>
      <w:r w:rsidRPr="00B545FE">
        <w:rPr>
          <w:rFonts w:ascii="Arial" w:hAnsi="Arial" w:cs="Arial"/>
          <w:i/>
          <w:iCs/>
          <w:sz w:val="24"/>
          <w:szCs w:val="24"/>
        </w:rPr>
        <w:t xml:space="preserve"> </w:t>
      </w:r>
      <w:r w:rsidRPr="00B545FE">
        <w:rPr>
          <w:rFonts w:ascii="Arial" w:hAnsi="Arial" w:cs="Arial"/>
          <w:sz w:val="24"/>
          <w:szCs w:val="24"/>
        </w:rPr>
        <w:t>անցած</w:t>
      </w:r>
      <w:r w:rsidRPr="00B545FE">
        <w:rPr>
          <w:rFonts w:ascii="Arial" w:hAnsi="Arial" w:cs="Arial"/>
          <w:i/>
          <w:iCs/>
          <w:sz w:val="24"/>
          <w:szCs w:val="24"/>
        </w:rPr>
        <w:t xml:space="preserve"> </w:t>
      </w:r>
      <w:r w:rsidRPr="00B545FE">
        <w:rPr>
          <w:rFonts w:ascii="Arial" w:hAnsi="Arial" w:cs="Arial"/>
          <w:b/>
          <w:bCs/>
          <w:sz w:val="24"/>
          <w:szCs w:val="24"/>
        </w:rPr>
        <w:t xml:space="preserve"> </w:t>
      </w:r>
      <w:r w:rsidRPr="00B545FE">
        <w:rPr>
          <w:rFonts w:ascii="Arial" w:hAnsi="Arial" w:cs="Arial"/>
          <w:sz w:val="24"/>
          <w:szCs w:val="24"/>
        </w:rPr>
        <w:t>տառերը գրությունը։ Արտագրել</w:t>
      </w:r>
      <w:r w:rsidRPr="00B545FE">
        <w:rPr>
          <w:rFonts w:ascii="Arial" w:hAnsi="Arial" w:cs="Arial"/>
          <w:i/>
          <w:iCs/>
          <w:sz w:val="24"/>
          <w:szCs w:val="24"/>
        </w:rPr>
        <w:t xml:space="preserve"> </w:t>
      </w:r>
      <w:r w:rsidRPr="00B545FE">
        <w:rPr>
          <w:rFonts w:ascii="Arial" w:hAnsi="Arial" w:cs="Arial"/>
          <w:b/>
          <w:bCs/>
          <w:i/>
          <w:iCs/>
          <w:sz w:val="24"/>
          <w:szCs w:val="24"/>
        </w:rPr>
        <w:t>«</w:t>
      </w:r>
      <w:r w:rsidRPr="00B545FE">
        <w:rPr>
          <w:rFonts w:ascii="Arial" w:hAnsi="Arial" w:cs="Arial"/>
          <w:sz w:val="24"/>
          <w:szCs w:val="24"/>
        </w:rPr>
        <w:t>Երբ</w:t>
      </w:r>
      <w:r w:rsidRPr="00B545FE">
        <w:rPr>
          <w:rFonts w:ascii="Arial" w:hAnsi="Arial" w:cs="Arial"/>
          <w:b/>
          <w:bCs/>
          <w:i/>
          <w:iCs/>
          <w:sz w:val="24"/>
          <w:szCs w:val="24"/>
        </w:rPr>
        <w:t xml:space="preserve"> </w:t>
      </w:r>
      <w:r w:rsidRPr="00B545FE">
        <w:rPr>
          <w:rFonts w:ascii="Arial" w:hAnsi="Arial" w:cs="Arial"/>
          <w:sz w:val="24"/>
          <w:szCs w:val="24"/>
        </w:rPr>
        <w:t>որ</w:t>
      </w:r>
      <w:r w:rsidRPr="00B545FE">
        <w:rPr>
          <w:rFonts w:ascii="Arial" w:hAnsi="Arial" w:cs="Arial"/>
          <w:b/>
          <w:bCs/>
          <w:i/>
          <w:iCs/>
          <w:sz w:val="24"/>
          <w:szCs w:val="24"/>
        </w:rPr>
        <w:t xml:space="preserve"> </w:t>
      </w:r>
      <w:r w:rsidRPr="00B545FE">
        <w:rPr>
          <w:rFonts w:ascii="Arial" w:hAnsi="Arial" w:cs="Arial"/>
          <w:sz w:val="24"/>
          <w:szCs w:val="24"/>
        </w:rPr>
        <w:t>տանն</w:t>
      </w:r>
      <w:r w:rsidRPr="00B545FE">
        <w:rPr>
          <w:rFonts w:ascii="Arial" w:hAnsi="Arial" w:cs="Arial"/>
          <w:b/>
          <w:bCs/>
          <w:i/>
          <w:iCs/>
          <w:sz w:val="24"/>
          <w:szCs w:val="24"/>
        </w:rPr>
        <w:t xml:space="preserve"> </w:t>
      </w:r>
      <w:r w:rsidRPr="00B545FE">
        <w:rPr>
          <w:rFonts w:ascii="Arial" w:hAnsi="Arial" w:cs="Arial"/>
          <w:sz w:val="24"/>
          <w:szCs w:val="24"/>
        </w:rPr>
        <w:t>են</w:t>
      </w:r>
      <w:r w:rsidRPr="00B545FE">
        <w:rPr>
          <w:rFonts w:ascii="Arial" w:hAnsi="Arial" w:cs="Arial"/>
          <w:i/>
          <w:iCs/>
          <w:sz w:val="24"/>
          <w:szCs w:val="24"/>
        </w:rPr>
        <w:t xml:space="preserve">» </w:t>
      </w:r>
      <w:r w:rsidRPr="00B545FE">
        <w:rPr>
          <w:rFonts w:ascii="Arial" w:hAnsi="Arial" w:cs="Arial"/>
          <w:sz w:val="24"/>
          <w:szCs w:val="24"/>
        </w:rPr>
        <w:t>էջ</w:t>
      </w:r>
      <w:r w:rsidRPr="00B545FE">
        <w:rPr>
          <w:rFonts w:ascii="Arial" w:hAnsi="Arial" w:cs="Arial"/>
          <w:i/>
          <w:iCs/>
          <w:sz w:val="24"/>
          <w:szCs w:val="24"/>
        </w:rPr>
        <w:t xml:space="preserve"> 103</w:t>
      </w:r>
    </w:p>
    <w:p w14:paraId="5A5AE8E7" w14:textId="77777777" w:rsidR="00754950" w:rsidRPr="00B545FE" w:rsidRDefault="00000000">
      <w:pPr>
        <w:pStyle w:val="ListParagraph"/>
        <w:widowControl w:val="0"/>
        <w:numPr>
          <w:ilvl w:val="0"/>
          <w:numId w:val="4"/>
        </w:numPr>
        <w:spacing w:after="0" w:line="240" w:lineRule="auto"/>
        <w:rPr>
          <w:rFonts w:ascii="Arial" w:hAnsi="Arial" w:cs="Arial"/>
          <w:sz w:val="24"/>
          <w:szCs w:val="24"/>
        </w:rPr>
      </w:pPr>
      <w:r w:rsidRPr="00B545FE">
        <w:rPr>
          <w:rFonts w:ascii="Arial" w:hAnsi="Arial" w:cs="Arial"/>
          <w:b/>
          <w:bCs/>
          <w:sz w:val="24"/>
          <w:szCs w:val="24"/>
        </w:rPr>
        <w:t>Բառագիտություն –</w:t>
      </w:r>
      <w:r w:rsidRPr="00B545FE">
        <w:rPr>
          <w:rFonts w:ascii="Arial" w:hAnsi="Arial" w:cs="Arial"/>
          <w:sz w:val="24"/>
          <w:szCs w:val="24"/>
        </w:rPr>
        <w:t xml:space="preserve"> Սովորել դասանյութի նոր բառերը /էջ 102-103</w:t>
      </w:r>
    </w:p>
    <w:p w14:paraId="6CA5D782" w14:textId="77777777" w:rsidR="00754950" w:rsidRPr="00B545FE" w:rsidRDefault="00000000">
      <w:pPr>
        <w:pStyle w:val="ListParagraph"/>
        <w:widowControl w:val="0"/>
        <w:numPr>
          <w:ilvl w:val="0"/>
          <w:numId w:val="4"/>
        </w:numPr>
        <w:spacing w:after="0" w:line="240" w:lineRule="auto"/>
        <w:rPr>
          <w:rFonts w:ascii="Arial" w:hAnsi="Arial" w:cs="Arial"/>
          <w:sz w:val="24"/>
          <w:szCs w:val="24"/>
        </w:rPr>
      </w:pPr>
      <w:r w:rsidRPr="00B545FE">
        <w:rPr>
          <w:rFonts w:ascii="Arial" w:hAnsi="Arial" w:cs="Arial"/>
          <w:b/>
          <w:bCs/>
          <w:sz w:val="24"/>
          <w:szCs w:val="24"/>
        </w:rPr>
        <w:t>Բանավոր խոսքի զարգացում</w:t>
      </w:r>
      <w:r w:rsidRPr="00B545FE">
        <w:rPr>
          <w:rFonts w:ascii="Arial" w:hAnsi="Arial" w:cs="Arial"/>
          <w:sz w:val="24"/>
          <w:szCs w:val="24"/>
        </w:rPr>
        <w:t xml:space="preserve"> – թեմատիկ բառագիտություն և գրականության դասանյութերի քննարկում</w:t>
      </w:r>
      <w:r w:rsidRPr="00B545FE">
        <w:rPr>
          <w:rFonts w:ascii="Arial" w:hAnsi="Arial" w:cs="Arial"/>
          <w:b/>
          <w:bCs/>
          <w:sz w:val="24"/>
          <w:szCs w:val="24"/>
        </w:rPr>
        <w:t xml:space="preserve"> </w:t>
      </w:r>
    </w:p>
    <w:p w14:paraId="13496D23" w14:textId="6B35D395" w:rsidR="00B545FE" w:rsidRPr="00B545FE" w:rsidRDefault="00B545FE">
      <w:pPr>
        <w:pStyle w:val="ListParagraph"/>
        <w:widowControl w:val="0"/>
        <w:numPr>
          <w:ilvl w:val="0"/>
          <w:numId w:val="4"/>
        </w:numPr>
        <w:spacing w:after="0" w:line="240" w:lineRule="auto"/>
        <w:rPr>
          <w:rFonts w:ascii="Arial" w:hAnsi="Arial" w:cs="Arial"/>
          <w:sz w:val="24"/>
          <w:szCs w:val="24"/>
        </w:rPr>
      </w:pPr>
      <w:r>
        <w:rPr>
          <w:rFonts w:ascii="Arial" w:hAnsi="Arial" w:cs="Arial"/>
          <w:b/>
          <w:bCs/>
          <w:sz w:val="24"/>
          <w:szCs w:val="24"/>
          <w:lang w:val="hy-AM"/>
        </w:rPr>
        <w:t>Մշակույթ</w:t>
      </w:r>
      <w:r>
        <w:rPr>
          <w:rFonts w:ascii="Arial" w:hAnsi="Arial" w:cs="Arial"/>
          <w:sz w:val="24"/>
          <w:szCs w:val="24"/>
          <w:lang w:val="hy-AM"/>
        </w:rPr>
        <w:t xml:space="preserve"> - </w:t>
      </w:r>
      <w:r w:rsidR="00250F18">
        <w:rPr>
          <w:rFonts w:ascii="Arial" w:hAnsi="Arial" w:cs="Arial"/>
          <w:sz w:val="24"/>
          <w:szCs w:val="24"/>
          <w:lang w:val="hy-AM"/>
        </w:rPr>
        <w:t>Արցախ</w:t>
      </w:r>
    </w:p>
    <w:p w14:paraId="31497E27" w14:textId="77777777" w:rsidR="00754950" w:rsidRPr="00B545FE" w:rsidRDefault="00000000">
      <w:pPr>
        <w:pStyle w:val="ListParagraph"/>
        <w:widowControl w:val="0"/>
        <w:spacing w:after="0" w:line="240" w:lineRule="auto"/>
        <w:ind w:left="660"/>
        <w:rPr>
          <w:rFonts w:ascii="Arial" w:eastAsia="Arial" w:hAnsi="Arial" w:cs="Arial"/>
          <w:sz w:val="24"/>
          <w:szCs w:val="24"/>
        </w:rPr>
      </w:pPr>
      <w:r w:rsidRPr="00B545FE">
        <w:rPr>
          <w:rFonts w:ascii="Arial" w:eastAsia="Arial" w:hAnsi="Arial" w:cs="Arial"/>
          <w:noProof/>
          <w:sz w:val="24"/>
          <w:szCs w:val="24"/>
        </w:rPr>
        <w:lastRenderedPageBreak/>
        <w:drawing>
          <wp:anchor distT="152400" distB="152400" distL="152400" distR="152400" simplePos="0" relativeHeight="251659264" behindDoc="0" locked="0" layoutInCell="1" allowOverlap="1" wp14:anchorId="4F65CB41" wp14:editId="0F335EB3">
            <wp:simplePos x="0" y="0"/>
            <wp:positionH relativeFrom="margin">
              <wp:posOffset>5567530</wp:posOffset>
            </wp:positionH>
            <wp:positionV relativeFrom="line">
              <wp:posOffset>368569</wp:posOffset>
            </wp:positionV>
            <wp:extent cx="1045839" cy="1009235"/>
            <wp:effectExtent l="0" t="0" r="0" b="0"/>
            <wp:wrapThrough wrapText="bothSides" distL="152400" distR="152400">
              <wp:wrapPolygon edited="1">
                <wp:start x="14254" y="0"/>
                <wp:lineTo x="13713" y="350"/>
                <wp:lineTo x="13713" y="14771"/>
                <wp:lineTo x="14041" y="15111"/>
                <wp:lineTo x="14689" y="16563"/>
                <wp:lineTo x="14361" y="17685"/>
                <wp:lineTo x="12959" y="17795"/>
                <wp:lineTo x="12746" y="18245"/>
                <wp:lineTo x="12525" y="18135"/>
                <wp:lineTo x="13828" y="16903"/>
                <wp:lineTo x="13935" y="16343"/>
                <wp:lineTo x="13935" y="16003"/>
                <wp:lineTo x="13607" y="15442"/>
                <wp:lineTo x="13394" y="15782"/>
                <wp:lineTo x="13066" y="15553"/>
                <wp:lineTo x="12418" y="16034"/>
                <wp:lineTo x="12418" y="18806"/>
                <wp:lineTo x="12746" y="19137"/>
                <wp:lineTo x="12312" y="19248"/>
                <wp:lineTo x="12418" y="18806"/>
                <wp:lineTo x="12418" y="16034"/>
                <wp:lineTo x="12312" y="16113"/>
                <wp:lineTo x="11877" y="17014"/>
                <wp:lineTo x="11336" y="17455"/>
                <wp:lineTo x="11123" y="16003"/>
                <wp:lineTo x="13713" y="14771"/>
                <wp:lineTo x="13713" y="350"/>
                <wp:lineTo x="12525" y="1121"/>
                <wp:lineTo x="11771" y="2242"/>
                <wp:lineTo x="10803" y="2795"/>
                <wp:lineTo x="10475" y="4697"/>
                <wp:lineTo x="9828" y="3245"/>
                <wp:lineTo x="9074" y="1578"/>
                <wp:lineTo x="9074" y="15672"/>
                <wp:lineTo x="9934" y="15892"/>
                <wp:lineTo x="10156" y="16903"/>
                <wp:lineTo x="9721" y="16453"/>
                <wp:lineTo x="9500" y="16113"/>
                <wp:lineTo x="9287" y="16232"/>
                <wp:lineTo x="9074" y="15672"/>
                <wp:lineTo x="9074" y="1578"/>
                <wp:lineTo x="8967" y="1342"/>
                <wp:lineTo x="8098" y="671"/>
                <wp:lineTo x="6484" y="340"/>
                <wp:lineTo x="5074" y="781"/>
                <wp:lineTo x="4861" y="1563"/>
                <wp:lineTo x="5180" y="1682"/>
                <wp:lineTo x="6369" y="2013"/>
                <wp:lineTo x="6156" y="4256"/>
                <wp:lineTo x="5402" y="4697"/>
                <wp:lineTo x="5615" y="4366"/>
                <wp:lineTo x="5615" y="2684"/>
                <wp:lineTo x="4861" y="2573"/>
                <wp:lineTo x="4861" y="11195"/>
                <wp:lineTo x="3025" y="16343"/>
                <wp:lineTo x="2811" y="16113"/>
                <wp:lineTo x="3344" y="12869"/>
                <wp:lineTo x="4320" y="11526"/>
                <wp:lineTo x="4861" y="11195"/>
                <wp:lineTo x="4861" y="2573"/>
                <wp:lineTo x="4107" y="2463"/>
                <wp:lineTo x="2164" y="3584"/>
                <wp:lineTo x="754" y="5598"/>
                <wp:lineTo x="107" y="8171"/>
                <wp:lineTo x="328" y="11747"/>
                <wp:lineTo x="1836" y="15221"/>
                <wp:lineTo x="2377" y="17685"/>
                <wp:lineTo x="2811" y="16563"/>
                <wp:lineTo x="2918" y="16903"/>
                <wp:lineTo x="3459" y="16903"/>
                <wp:lineTo x="3566" y="17905"/>
                <wp:lineTo x="4213" y="17574"/>
                <wp:lineTo x="4533" y="18806"/>
                <wp:lineTo x="5074" y="18356"/>
                <wp:lineTo x="5180" y="18577"/>
                <wp:lineTo x="5721" y="19248"/>
                <wp:lineTo x="6156" y="18135"/>
                <wp:lineTo x="6369" y="18687"/>
                <wp:lineTo x="7016" y="19137"/>
                <wp:lineTo x="7238" y="18135"/>
                <wp:lineTo x="7664" y="18687"/>
                <wp:lineTo x="8320" y="18687"/>
                <wp:lineTo x="7885" y="14882"/>
                <wp:lineTo x="8426" y="16232"/>
                <wp:lineTo x="8639" y="17124"/>
                <wp:lineTo x="8639" y="17455"/>
                <wp:lineTo x="8967" y="17795"/>
                <wp:lineTo x="8967" y="18806"/>
                <wp:lineTo x="8967" y="19248"/>
                <wp:lineTo x="8426" y="19248"/>
                <wp:lineTo x="8967" y="18806"/>
                <wp:lineTo x="8967" y="17795"/>
                <wp:lineTo x="8320" y="19027"/>
                <wp:lineTo x="6049" y="19248"/>
                <wp:lineTo x="5828" y="19808"/>
                <wp:lineTo x="4861" y="19477"/>
                <wp:lineTo x="4861" y="19587"/>
                <wp:lineTo x="4213" y="19698"/>
                <wp:lineTo x="4861" y="20369"/>
                <wp:lineTo x="6484" y="20709"/>
                <wp:lineTo x="6590" y="20148"/>
                <wp:lineTo x="7131" y="20029"/>
                <wp:lineTo x="7238" y="20258"/>
                <wp:lineTo x="7451" y="20369"/>
                <wp:lineTo x="8533" y="20148"/>
                <wp:lineTo x="7885" y="20709"/>
                <wp:lineTo x="8426" y="21490"/>
                <wp:lineTo x="10262" y="20148"/>
                <wp:lineTo x="10369" y="21150"/>
                <wp:lineTo x="10041" y="21150"/>
                <wp:lineTo x="10156" y="21380"/>
                <wp:lineTo x="11016" y="21490"/>
                <wp:lineTo x="10910" y="20258"/>
                <wp:lineTo x="11992" y="20590"/>
                <wp:lineTo x="13607" y="21380"/>
                <wp:lineTo x="12312" y="20148"/>
                <wp:lineTo x="13500" y="20258"/>
                <wp:lineTo x="14041" y="20258"/>
                <wp:lineTo x="14582" y="20148"/>
                <wp:lineTo x="14689" y="20590"/>
                <wp:lineTo x="15984" y="20590"/>
                <wp:lineTo x="17172" y="19587"/>
                <wp:lineTo x="16631" y="19808"/>
                <wp:lineTo x="16525" y="19248"/>
                <wp:lineTo x="15443" y="19808"/>
                <wp:lineTo x="15443" y="19358"/>
                <wp:lineTo x="14795" y="19248"/>
                <wp:lineTo x="15123" y="18687"/>
                <wp:lineTo x="15771" y="18687"/>
                <wp:lineTo x="16525" y="19137"/>
                <wp:lineTo x="17607" y="18806"/>
                <wp:lineTo x="18361" y="18016"/>
                <wp:lineTo x="18902" y="16674"/>
                <wp:lineTo x="19221" y="15782"/>
                <wp:lineTo x="19008" y="15672"/>
                <wp:lineTo x="19221" y="15111"/>
                <wp:lineTo x="18680" y="15111"/>
                <wp:lineTo x="17607" y="14771"/>
                <wp:lineTo x="17279" y="13540"/>
                <wp:lineTo x="17926" y="14100"/>
                <wp:lineTo x="19656" y="14329"/>
                <wp:lineTo x="20197" y="13879"/>
                <wp:lineTo x="21279" y="13769"/>
                <wp:lineTo x="20738" y="13319"/>
                <wp:lineTo x="21385" y="12648"/>
                <wp:lineTo x="21385" y="9734"/>
                <wp:lineTo x="20951" y="9845"/>
                <wp:lineTo x="19984" y="8061"/>
                <wp:lineTo x="19443" y="6269"/>
                <wp:lineTo x="19869" y="6269"/>
                <wp:lineTo x="20517" y="6158"/>
                <wp:lineTo x="20090" y="4697"/>
                <wp:lineTo x="19762" y="4476"/>
                <wp:lineTo x="19328" y="3695"/>
                <wp:lineTo x="18902" y="3440"/>
                <wp:lineTo x="18902" y="6719"/>
                <wp:lineTo x="19115" y="7390"/>
                <wp:lineTo x="20303" y="9845"/>
                <wp:lineTo x="20410" y="12648"/>
                <wp:lineTo x="18254" y="8953"/>
                <wp:lineTo x="18574" y="8171"/>
                <wp:lineTo x="18680" y="7050"/>
                <wp:lineTo x="18902" y="6719"/>
                <wp:lineTo x="18902" y="3440"/>
                <wp:lineTo x="18574" y="3245"/>
                <wp:lineTo x="18680" y="3805"/>
                <wp:lineTo x="18680" y="5818"/>
                <wp:lineTo x="18148" y="5368"/>
                <wp:lineTo x="17926" y="5523"/>
                <wp:lineTo x="17926" y="12869"/>
                <wp:lineTo x="18148" y="12869"/>
                <wp:lineTo x="19762" y="13319"/>
                <wp:lineTo x="18680" y="13650"/>
                <wp:lineTo x="17926" y="12869"/>
                <wp:lineTo x="17926" y="5523"/>
                <wp:lineTo x="17820" y="5598"/>
                <wp:lineTo x="17172" y="4816"/>
                <wp:lineTo x="16312" y="4366"/>
                <wp:lineTo x="16090" y="3584"/>
                <wp:lineTo x="16959" y="3584"/>
                <wp:lineTo x="17607" y="1792"/>
                <wp:lineTo x="15984" y="561"/>
                <wp:lineTo x="15984" y="15332"/>
                <wp:lineTo x="17066" y="15892"/>
                <wp:lineTo x="17066" y="17455"/>
                <wp:lineTo x="16090" y="17795"/>
                <wp:lineTo x="16631" y="17124"/>
                <wp:lineTo x="16959" y="16113"/>
                <wp:lineTo x="16197" y="15892"/>
                <wp:lineTo x="15984" y="15332"/>
                <wp:lineTo x="15984" y="561"/>
                <wp:lineTo x="14254" y="0"/>
              </wp:wrapPolygon>
            </wp:wrapThrough>
            <wp:docPr id="1073741825" name="officeArt object" descr="IMG_0012.png"/>
            <wp:cNvGraphicFramePr/>
            <a:graphic xmlns:a="http://schemas.openxmlformats.org/drawingml/2006/main">
              <a:graphicData uri="http://schemas.openxmlformats.org/drawingml/2006/picture">
                <pic:pic xmlns:pic="http://schemas.openxmlformats.org/drawingml/2006/picture">
                  <pic:nvPicPr>
                    <pic:cNvPr id="1073741825" name="IMG_0012.png" descr="IMG_0012.png"/>
                    <pic:cNvPicPr>
                      <a:picLocks noChangeAspect="1"/>
                    </pic:cNvPicPr>
                  </pic:nvPicPr>
                  <pic:blipFill>
                    <a:blip r:embed="rId7"/>
                    <a:srcRect/>
                    <a:stretch>
                      <a:fillRect/>
                    </a:stretch>
                  </pic:blipFill>
                  <pic:spPr>
                    <a:xfrm>
                      <a:off x="0" y="0"/>
                      <a:ext cx="1045839" cy="1009235"/>
                    </a:xfrm>
                    <a:prstGeom prst="rect">
                      <a:avLst/>
                    </a:prstGeom>
                    <a:ln w="12700" cap="flat">
                      <a:noFill/>
                      <a:miter lim="400000"/>
                    </a:ln>
                    <a:effectLst/>
                  </pic:spPr>
                </pic:pic>
              </a:graphicData>
            </a:graphic>
          </wp:anchor>
        </w:drawing>
      </w:r>
    </w:p>
    <w:p w14:paraId="6B79759B" w14:textId="6954CBE0" w:rsidR="00754950" w:rsidRDefault="00000000">
      <w:pPr>
        <w:pStyle w:val="Body"/>
        <w:widowControl w:val="0"/>
        <w:rPr>
          <w:rFonts w:ascii="Arial" w:hAnsi="Arial" w:cs="Arial"/>
          <w:lang w:val="hy-AM"/>
        </w:rPr>
      </w:pPr>
      <w:r w:rsidRPr="00B545FE">
        <w:rPr>
          <w:rFonts w:ascii="Arial" w:hAnsi="Arial" w:cs="Arial"/>
          <w:b/>
          <w:bCs/>
          <w:color w:val="FF0000"/>
          <w:u w:color="1D2228"/>
        </w:rPr>
        <w:t xml:space="preserve">Գրականություն </w:t>
      </w:r>
      <w:r w:rsidRPr="00B545FE">
        <w:rPr>
          <w:rFonts w:ascii="Arial" w:hAnsi="Arial" w:cs="Arial"/>
          <w:color w:val="FF0000"/>
          <w:u w:color="1D2228"/>
        </w:rPr>
        <w:t>-</w:t>
      </w:r>
      <w:r w:rsidRPr="00B545FE">
        <w:rPr>
          <w:rFonts w:ascii="Arial" w:hAnsi="Arial" w:cs="Arial"/>
        </w:rPr>
        <w:t xml:space="preserve">  </w:t>
      </w:r>
      <w:r w:rsidRPr="00B545FE">
        <w:rPr>
          <w:rFonts w:ascii="Arial" w:hAnsi="Arial" w:cs="Arial"/>
          <w:b/>
          <w:bCs/>
          <w:lang w:val="fr-FR"/>
        </w:rPr>
        <w:t>«</w:t>
      </w:r>
      <w:r w:rsidRPr="00B545FE">
        <w:rPr>
          <w:rFonts w:ascii="Arial" w:hAnsi="Arial" w:cs="Arial"/>
          <w:b/>
          <w:bCs/>
        </w:rPr>
        <w:t>Փոքրիկ Մեսրոպը</w:t>
      </w:r>
      <w:r w:rsidRPr="00B545FE">
        <w:rPr>
          <w:rFonts w:ascii="Arial" w:hAnsi="Arial" w:cs="Arial"/>
          <w:b/>
          <w:bCs/>
          <w:lang w:val="it-IT"/>
        </w:rPr>
        <w:t>»</w:t>
      </w:r>
      <w:r w:rsidR="00B545FE">
        <w:rPr>
          <w:rFonts w:ascii="Arial" w:hAnsi="Arial" w:cs="Arial"/>
          <w:b/>
          <w:bCs/>
          <w:lang w:val="hy-AM"/>
        </w:rPr>
        <w:t>։</w:t>
      </w:r>
      <w:r w:rsidRPr="00B545FE">
        <w:rPr>
          <w:rFonts w:ascii="Arial" w:hAnsi="Arial" w:cs="Arial"/>
        </w:rPr>
        <w:t xml:space="preserve"> Կարողանալ վարժ կարդալ</w:t>
      </w:r>
      <w:r w:rsidR="00B545FE">
        <w:rPr>
          <w:rFonts w:ascii="Arial" w:hAnsi="Arial" w:cs="Arial"/>
          <w:lang w:val="hy-AM"/>
        </w:rPr>
        <w:t>, վերարտադրել սեփական բառերով և պատասխանել հետևյալ հարցերին՝</w:t>
      </w:r>
    </w:p>
    <w:p w14:paraId="273F8CDA" w14:textId="04440F56" w:rsidR="00B545FE" w:rsidRDefault="00B545FE" w:rsidP="00B545FE">
      <w:pPr>
        <w:pStyle w:val="Body"/>
        <w:widowControl w:val="0"/>
        <w:numPr>
          <w:ilvl w:val="0"/>
          <w:numId w:val="17"/>
        </w:numPr>
        <w:rPr>
          <w:rFonts w:ascii="Arial" w:hAnsi="Arial" w:cs="Arial"/>
          <w:lang w:val="hy-AM"/>
        </w:rPr>
      </w:pPr>
      <w:bookmarkStart w:id="2" w:name="_Hlk135308017"/>
      <w:r>
        <w:rPr>
          <w:rFonts w:ascii="Arial" w:hAnsi="Arial" w:cs="Arial"/>
          <w:lang w:val="hy-AM"/>
        </w:rPr>
        <w:t>Ինչպե՞ս ես հասկանում բանաստեղծության «Ես ծիլն եմ կանաչ մեր նոր դպրոցի» տողը։</w:t>
      </w:r>
    </w:p>
    <w:p w14:paraId="6DA4E194" w14:textId="603D1835" w:rsidR="00B545FE" w:rsidRDefault="00B545FE" w:rsidP="00B545FE">
      <w:pPr>
        <w:pStyle w:val="Body"/>
        <w:widowControl w:val="0"/>
        <w:numPr>
          <w:ilvl w:val="0"/>
          <w:numId w:val="17"/>
        </w:numPr>
        <w:rPr>
          <w:rFonts w:ascii="Arial" w:hAnsi="Arial" w:cs="Arial"/>
          <w:lang w:val="hy-AM"/>
        </w:rPr>
      </w:pPr>
      <w:r>
        <w:rPr>
          <w:rFonts w:ascii="Arial" w:hAnsi="Arial" w:cs="Arial"/>
          <w:lang w:val="hy-AM"/>
        </w:rPr>
        <w:t>Ինչու՞ է գիր սովորելը կարևոր և ի՞նչ կապ ունի գիր սովորելը  մեր երկրի հավերժ ապրելու հետ։</w:t>
      </w:r>
    </w:p>
    <w:p w14:paraId="1A1CA525" w14:textId="1359E676" w:rsidR="00B545FE" w:rsidRPr="00B545FE" w:rsidRDefault="00B545FE" w:rsidP="00B545FE">
      <w:pPr>
        <w:pStyle w:val="Body"/>
        <w:widowControl w:val="0"/>
        <w:numPr>
          <w:ilvl w:val="0"/>
          <w:numId w:val="17"/>
        </w:numPr>
        <w:rPr>
          <w:rFonts w:ascii="Arial" w:hAnsi="Arial" w:cs="Arial"/>
          <w:lang w:val="hy-AM"/>
        </w:rPr>
      </w:pPr>
      <w:r>
        <w:rPr>
          <w:rFonts w:ascii="Arial" w:hAnsi="Arial" w:cs="Arial"/>
          <w:lang w:val="hy-AM"/>
        </w:rPr>
        <w:t>Բանաստեղծությունը կարողանալ պատմելև ցանկության դեպքում սովորել անգիր։</w:t>
      </w:r>
    </w:p>
    <w:bookmarkEnd w:id="2"/>
    <w:p w14:paraId="2DA1BA8A" w14:textId="77777777" w:rsidR="00754950" w:rsidRPr="00B545FE" w:rsidRDefault="00754950">
      <w:pPr>
        <w:pStyle w:val="ListParagraph"/>
        <w:widowControl w:val="0"/>
        <w:spacing w:after="0" w:line="240" w:lineRule="auto"/>
        <w:rPr>
          <w:rFonts w:ascii="Arial" w:eastAsia="Arial" w:hAnsi="Arial" w:cs="Arial"/>
          <w:sz w:val="24"/>
          <w:szCs w:val="24"/>
        </w:rPr>
      </w:pPr>
    </w:p>
    <w:p w14:paraId="18C4491A" w14:textId="77777777" w:rsidR="00B545FE" w:rsidRPr="00B545FE" w:rsidRDefault="00B545FE" w:rsidP="00B545FE">
      <w:pPr>
        <w:pStyle w:val="BodyA"/>
        <w:shd w:val="clear" w:color="auto" w:fill="FFFFFF"/>
        <w:spacing w:after="0" w:line="240" w:lineRule="auto"/>
        <w:rPr>
          <w:rStyle w:val="None"/>
          <w:rFonts w:ascii="Arial" w:eastAsia="Arial" w:hAnsi="Arial" w:cs="Arial"/>
          <w:sz w:val="24"/>
          <w:szCs w:val="24"/>
        </w:rPr>
      </w:pPr>
      <w:r w:rsidRPr="00B545FE">
        <w:rPr>
          <w:rStyle w:val="None"/>
          <w:rFonts w:ascii="Arial" w:hAnsi="Arial" w:cs="Arial"/>
          <w:b/>
          <w:bCs/>
          <w:color w:val="FF0000"/>
          <w:sz w:val="24"/>
          <w:szCs w:val="24"/>
          <w:u w:color="1D2228"/>
        </w:rPr>
        <w:t xml:space="preserve">Բանավոր խոսքի զարգացում – </w:t>
      </w:r>
      <w:r w:rsidRPr="00B545FE">
        <w:rPr>
          <w:rStyle w:val="None"/>
          <w:rFonts w:ascii="Arial" w:hAnsi="Arial" w:cs="Arial"/>
          <w:sz w:val="24"/>
          <w:szCs w:val="24"/>
        </w:rPr>
        <w:t xml:space="preserve"> Սովորել հետևյալ բառերի բացատրությունները՝</w:t>
      </w:r>
    </w:p>
    <w:p w14:paraId="3D35214C" w14:textId="77777777" w:rsidR="00B545FE" w:rsidRPr="00B545FE" w:rsidRDefault="00B545FE" w:rsidP="00B545FE">
      <w:pPr>
        <w:pStyle w:val="Body"/>
        <w:rPr>
          <w:rStyle w:val="None"/>
          <w:rFonts w:ascii="Arial" w:eastAsia="Arial" w:hAnsi="Arial" w:cs="Arial"/>
          <w:b/>
          <w:bCs/>
        </w:rPr>
      </w:pPr>
      <w:r w:rsidRPr="00B545FE">
        <w:rPr>
          <w:rStyle w:val="None"/>
          <w:rFonts w:ascii="Arial" w:hAnsi="Arial" w:cs="Arial"/>
          <w14:textOutline w14:w="12700" w14:cap="flat" w14:cmpd="sng" w14:algn="ctr">
            <w14:noFill/>
            <w14:prstDash w14:val="solid"/>
            <w14:miter w14:lim="400000"/>
          </w14:textOutline>
        </w:rPr>
        <w:t>Բառապաշար</w:t>
      </w:r>
    </w:p>
    <w:p w14:paraId="3A4B2997" w14:textId="77777777" w:rsidR="00B545FE" w:rsidRPr="00B545FE" w:rsidRDefault="00B545FE" w:rsidP="00B545FE">
      <w:pPr>
        <w:pStyle w:val="BodyD"/>
        <w:numPr>
          <w:ilvl w:val="0"/>
          <w:numId w:val="13"/>
        </w:numPr>
        <w:rPr>
          <w:rFonts w:ascii="Arial" w:hAnsi="Arial" w:cs="Arial"/>
        </w:rPr>
      </w:pPr>
      <w:bookmarkStart w:id="3" w:name="_Hlk135308051"/>
      <w:r w:rsidRPr="00B545FE">
        <w:rPr>
          <w:rFonts w:ascii="Arial" w:hAnsi="Arial" w:cs="Arial"/>
        </w:rPr>
        <w:t>Ծիլ – կոկոն, բողբոջ</w:t>
      </w:r>
    </w:p>
    <w:p w14:paraId="04E15A04" w14:textId="544569F4" w:rsidR="00B545FE" w:rsidRDefault="00B545FE" w:rsidP="00B545FE">
      <w:pPr>
        <w:pStyle w:val="BodyD"/>
        <w:numPr>
          <w:ilvl w:val="0"/>
          <w:numId w:val="13"/>
        </w:numPr>
        <w:rPr>
          <w:rFonts w:ascii="Arial" w:hAnsi="Arial" w:cs="Arial"/>
        </w:rPr>
      </w:pPr>
      <w:r>
        <w:rPr>
          <w:rFonts w:ascii="Arial" w:hAnsi="Arial" w:cs="Arial"/>
          <w:lang w:val="hy-AM"/>
        </w:rPr>
        <w:t>Ժիր – աշխույժ, արագաշարժ</w:t>
      </w:r>
    </w:p>
    <w:p w14:paraId="70875C8B" w14:textId="512B4ACC" w:rsidR="00B545FE" w:rsidRPr="00B545FE" w:rsidRDefault="00B545FE" w:rsidP="00B545FE">
      <w:pPr>
        <w:pStyle w:val="BodyD"/>
        <w:numPr>
          <w:ilvl w:val="0"/>
          <w:numId w:val="13"/>
        </w:numPr>
        <w:rPr>
          <w:rFonts w:ascii="Arial" w:hAnsi="Arial" w:cs="Arial"/>
        </w:rPr>
      </w:pPr>
      <w:r w:rsidRPr="00B545FE">
        <w:rPr>
          <w:rFonts w:ascii="Arial" w:hAnsi="Arial" w:cs="Arial"/>
        </w:rPr>
        <w:t>Գիր - գրություն</w:t>
      </w:r>
    </w:p>
    <w:p w14:paraId="13F646C5" w14:textId="77777777" w:rsidR="00B545FE" w:rsidRPr="00B545FE" w:rsidRDefault="00B545FE" w:rsidP="00B545FE">
      <w:pPr>
        <w:pStyle w:val="BodyD"/>
        <w:numPr>
          <w:ilvl w:val="0"/>
          <w:numId w:val="13"/>
        </w:numPr>
        <w:rPr>
          <w:rFonts w:ascii="Arial" w:hAnsi="Arial" w:cs="Arial"/>
        </w:rPr>
      </w:pPr>
      <w:r w:rsidRPr="00B545FE">
        <w:rPr>
          <w:rFonts w:ascii="Arial" w:hAnsi="Arial" w:cs="Arial"/>
        </w:rPr>
        <w:t>Հավերժ - միշտ</w:t>
      </w:r>
    </w:p>
    <w:p w14:paraId="6A05BA39" w14:textId="57F833E3" w:rsidR="00B545FE" w:rsidRPr="00B545FE" w:rsidRDefault="00B545FE" w:rsidP="00B545FE">
      <w:pPr>
        <w:pStyle w:val="BodyD"/>
        <w:numPr>
          <w:ilvl w:val="0"/>
          <w:numId w:val="13"/>
        </w:numPr>
        <w:rPr>
          <w:rFonts w:ascii="Arial" w:hAnsi="Arial" w:cs="Arial"/>
        </w:rPr>
      </w:pPr>
      <w:r w:rsidRPr="00B545FE">
        <w:rPr>
          <w:rFonts w:ascii="Arial" w:hAnsi="Arial" w:cs="Arial"/>
        </w:rPr>
        <w:t>Պատգամ - կտակ,</w:t>
      </w:r>
      <w:r>
        <w:rPr>
          <w:rFonts w:ascii="Arial" w:hAnsi="Arial" w:cs="Arial"/>
          <w:lang w:val="hy-AM"/>
        </w:rPr>
        <w:t xml:space="preserve"> </w:t>
      </w:r>
      <w:r w:rsidRPr="00B545FE">
        <w:rPr>
          <w:rFonts w:ascii="Arial" w:hAnsi="Arial" w:cs="Arial"/>
        </w:rPr>
        <w:t>պատվիրան</w:t>
      </w:r>
    </w:p>
    <w:p w14:paraId="78C6018F" w14:textId="77777777" w:rsidR="00B545FE" w:rsidRPr="00B545FE" w:rsidRDefault="00B545FE" w:rsidP="00B545FE">
      <w:pPr>
        <w:pStyle w:val="BodyD"/>
        <w:numPr>
          <w:ilvl w:val="0"/>
          <w:numId w:val="13"/>
        </w:numPr>
        <w:rPr>
          <w:rFonts w:ascii="Arial" w:hAnsi="Arial" w:cs="Arial"/>
        </w:rPr>
      </w:pPr>
      <w:r w:rsidRPr="00B545FE">
        <w:rPr>
          <w:rFonts w:ascii="Arial" w:hAnsi="Arial" w:cs="Arial"/>
        </w:rPr>
        <w:t>Ահ - վախ</w:t>
      </w:r>
    </w:p>
    <w:p w14:paraId="5F36B785" w14:textId="77777777" w:rsidR="00B545FE" w:rsidRPr="00B545FE" w:rsidRDefault="00B545FE" w:rsidP="00B545FE">
      <w:pPr>
        <w:pStyle w:val="BodyD"/>
        <w:numPr>
          <w:ilvl w:val="0"/>
          <w:numId w:val="13"/>
        </w:numPr>
        <w:rPr>
          <w:rFonts w:ascii="Arial" w:hAnsi="Arial" w:cs="Arial"/>
        </w:rPr>
      </w:pPr>
      <w:r w:rsidRPr="00B545FE">
        <w:rPr>
          <w:rFonts w:ascii="Arial" w:hAnsi="Arial" w:cs="Arial"/>
        </w:rPr>
        <w:t>Գահ - բարձրադիր աթոռ</w:t>
      </w:r>
    </w:p>
    <w:bookmarkEnd w:id="3"/>
    <w:p w14:paraId="01D663EE" w14:textId="77777777" w:rsidR="00B545FE" w:rsidRDefault="00B545FE">
      <w:pPr>
        <w:pStyle w:val="Body"/>
        <w:widowControl w:val="0"/>
        <w:rPr>
          <w:rFonts w:ascii="Arial" w:hAnsi="Arial" w:cs="Arial"/>
          <w:color w:val="FF0000"/>
          <w:u w:color="FF0000"/>
        </w:rPr>
      </w:pPr>
    </w:p>
    <w:p w14:paraId="588F66A3" w14:textId="530452FA" w:rsidR="00250F18" w:rsidRDefault="00250F18" w:rsidP="00B545FE">
      <w:pPr>
        <w:pStyle w:val="Body"/>
        <w:widowControl w:val="0"/>
        <w:rPr>
          <w:rFonts w:ascii="Arial" w:hAnsi="Arial" w:cs="Arial"/>
          <w:b/>
          <w:bCs/>
          <w:color w:val="FF0000"/>
          <w:u w:color="FF0000"/>
          <w:lang w:val="hy-AM"/>
        </w:rPr>
      </w:pPr>
      <w:r>
        <w:rPr>
          <w:rFonts w:ascii="Arial" w:hAnsi="Arial" w:cs="Arial"/>
          <w:b/>
          <w:bCs/>
          <w:color w:val="FF0000"/>
          <w:u w:color="FF0000"/>
          <w:lang w:val="hy-AM"/>
        </w:rPr>
        <w:t>Գրավոր ունակությունների զարգացում</w:t>
      </w:r>
    </w:p>
    <w:p w14:paraId="24903D00" w14:textId="77777777" w:rsidR="00250F18" w:rsidRPr="00250F18" w:rsidRDefault="00250F18" w:rsidP="00250F18">
      <w:pPr>
        <w:pStyle w:val="ListParagraph"/>
        <w:numPr>
          <w:ilvl w:val="0"/>
          <w:numId w:val="21"/>
        </w:numPr>
        <w:spacing w:after="0" w:line="240" w:lineRule="auto"/>
        <w:rPr>
          <w:rFonts w:ascii="Arial" w:hAnsi="Arial" w:cs="Arial"/>
          <w:i/>
          <w:iCs/>
          <w:sz w:val="24"/>
          <w:szCs w:val="24"/>
        </w:rPr>
      </w:pPr>
      <w:r w:rsidRPr="00250F18">
        <w:rPr>
          <w:rFonts w:ascii="Arial" w:hAnsi="Arial" w:cs="Arial"/>
          <w:sz w:val="24"/>
          <w:szCs w:val="24"/>
        </w:rPr>
        <w:t>Արտագրել</w:t>
      </w:r>
      <w:r w:rsidRPr="00250F18">
        <w:rPr>
          <w:rFonts w:ascii="Arial" w:hAnsi="Arial" w:cs="Arial"/>
          <w:i/>
          <w:iCs/>
          <w:sz w:val="24"/>
          <w:szCs w:val="24"/>
        </w:rPr>
        <w:t xml:space="preserve"> 103- </w:t>
      </w:r>
      <w:r w:rsidRPr="00250F18">
        <w:rPr>
          <w:rFonts w:ascii="Arial" w:hAnsi="Arial" w:cs="Arial"/>
          <w:sz w:val="24"/>
          <w:szCs w:val="24"/>
        </w:rPr>
        <w:t>Էջի</w:t>
      </w:r>
      <w:r w:rsidRPr="00250F18">
        <w:rPr>
          <w:rFonts w:ascii="Arial" w:hAnsi="Arial" w:cs="Arial"/>
          <w:i/>
          <w:iCs/>
          <w:sz w:val="24"/>
          <w:szCs w:val="24"/>
        </w:rPr>
        <w:t xml:space="preserve"> </w:t>
      </w:r>
      <w:r w:rsidRPr="00250F18">
        <w:rPr>
          <w:rFonts w:ascii="Arial" w:hAnsi="Arial" w:cs="Arial"/>
          <w:b/>
          <w:bCs/>
          <w:i/>
          <w:iCs/>
          <w:sz w:val="24"/>
          <w:szCs w:val="24"/>
        </w:rPr>
        <w:t>«</w:t>
      </w:r>
      <w:r w:rsidRPr="00250F18">
        <w:rPr>
          <w:rFonts w:ascii="Arial" w:hAnsi="Arial" w:cs="Arial"/>
          <w:b/>
          <w:bCs/>
          <w:sz w:val="24"/>
          <w:szCs w:val="24"/>
        </w:rPr>
        <w:t>Երբ որ տանն են»</w:t>
      </w:r>
      <w:r w:rsidRPr="00250F18">
        <w:rPr>
          <w:rFonts w:ascii="Arial" w:hAnsi="Arial" w:cs="Arial"/>
          <w:sz w:val="24"/>
          <w:szCs w:val="24"/>
        </w:rPr>
        <w:t xml:space="preserve"> բանաստեղծությունը</w:t>
      </w:r>
    </w:p>
    <w:p w14:paraId="4C80F726" w14:textId="77777777" w:rsidR="00250F18" w:rsidRPr="00250F18" w:rsidRDefault="00250F18" w:rsidP="00250F18">
      <w:pPr>
        <w:pStyle w:val="ListParagraph"/>
        <w:numPr>
          <w:ilvl w:val="0"/>
          <w:numId w:val="22"/>
        </w:numPr>
        <w:spacing w:after="0" w:line="240" w:lineRule="auto"/>
        <w:rPr>
          <w:rFonts w:ascii="Arial" w:hAnsi="Arial" w:cs="Arial"/>
          <w:b/>
          <w:bCs/>
          <w:i/>
          <w:iCs/>
          <w:sz w:val="24"/>
          <w:szCs w:val="24"/>
        </w:rPr>
      </w:pPr>
      <w:r w:rsidRPr="00250F18">
        <w:rPr>
          <w:rFonts w:ascii="Arial" w:hAnsi="Arial" w:cs="Arial"/>
          <w:sz w:val="24"/>
          <w:szCs w:val="24"/>
          <w14:textOutline w14:w="12700" w14:cap="flat" w14:cmpd="sng" w14:algn="ctr">
            <w14:noFill/>
            <w14:prstDash w14:val="solid"/>
            <w14:miter w14:lim="400000"/>
          </w14:textOutline>
        </w:rPr>
        <w:t>Գրե՛լ բոլոր անցած տառերը</w:t>
      </w:r>
    </w:p>
    <w:p w14:paraId="04AE0F5E" w14:textId="77777777" w:rsidR="00250F18" w:rsidRPr="00250F18" w:rsidRDefault="00250F18" w:rsidP="00B545FE">
      <w:pPr>
        <w:pStyle w:val="Body"/>
        <w:widowControl w:val="0"/>
        <w:rPr>
          <w:rFonts w:ascii="Arial" w:hAnsi="Arial" w:cs="Arial"/>
          <w:b/>
          <w:bCs/>
          <w:color w:val="FF0000"/>
          <w:u w:color="FF0000"/>
          <w:lang w:val="hy-AM"/>
        </w:rPr>
      </w:pPr>
    </w:p>
    <w:p w14:paraId="6D6FDCE4" w14:textId="3C1A5082" w:rsidR="00754950" w:rsidRPr="00250F18" w:rsidRDefault="00000000" w:rsidP="00B545FE">
      <w:pPr>
        <w:pStyle w:val="Body"/>
        <w:widowControl w:val="0"/>
        <w:rPr>
          <w:rFonts w:ascii="Arial" w:eastAsia="Helvetica" w:hAnsi="Arial" w:cs="Arial"/>
          <w:b/>
          <w:bCs/>
          <w:i/>
          <w:iCs/>
          <w:color w:val="FF4015"/>
          <w:shd w:val="clear" w:color="auto" w:fill="FEFFFE"/>
          <w:lang w:val="hy-AM"/>
        </w:rPr>
      </w:pPr>
      <w:bookmarkStart w:id="4" w:name="_Hlk135308173"/>
      <w:r w:rsidRPr="00B545FE">
        <w:rPr>
          <w:rFonts w:ascii="Arial" w:hAnsi="Arial" w:cs="Arial"/>
          <w:b/>
          <w:bCs/>
          <w:color w:val="FF0000"/>
          <w:u w:color="FF0000"/>
        </w:rPr>
        <w:t xml:space="preserve">Մշակույթ- </w:t>
      </w:r>
      <w:r w:rsidRPr="00B545FE">
        <w:rPr>
          <w:rFonts w:ascii="Arial" w:hAnsi="Arial" w:cs="Arial"/>
          <w:b/>
          <w:bCs/>
          <w:u w:color="FF0000"/>
        </w:rPr>
        <w:t xml:space="preserve"> </w:t>
      </w:r>
      <w:r w:rsidR="00B545FE">
        <w:rPr>
          <w:rFonts w:ascii="Arial" w:hAnsi="Arial" w:cs="Arial"/>
          <w:b/>
          <w:bCs/>
          <w:u w:color="FF0000"/>
          <w:lang w:val="hy-AM"/>
        </w:rPr>
        <w:t xml:space="preserve"> </w:t>
      </w:r>
      <w:r w:rsidR="00250F18">
        <w:rPr>
          <w:rFonts w:ascii="Arial" w:hAnsi="Arial" w:cs="Arial"/>
          <w:b/>
          <w:bCs/>
          <w:color w:val="000000" w:themeColor="text1"/>
          <w:shd w:val="clear" w:color="auto" w:fill="FEFFFE"/>
          <w:lang w:val="hy-AM"/>
        </w:rPr>
        <w:t>Արցախ</w:t>
      </w:r>
    </w:p>
    <w:p w14:paraId="7779FE4D" w14:textId="77777777" w:rsidR="00754950" w:rsidRPr="00B545FE" w:rsidRDefault="00754950">
      <w:pPr>
        <w:pStyle w:val="Default"/>
        <w:spacing w:before="0" w:line="240" w:lineRule="auto"/>
        <w:rPr>
          <w:rFonts w:ascii="Arial" w:eastAsia="Helvetica" w:hAnsi="Arial" w:cs="Arial"/>
          <w:b/>
          <w:bCs/>
          <w:i/>
          <w:iCs/>
          <w:color w:val="FF4015"/>
          <w:shd w:val="clear" w:color="auto" w:fill="FEFFFE"/>
          <w14:textOutline w14:w="0" w14:cap="flat" w14:cmpd="sng" w14:algn="ctr">
            <w14:noFill/>
            <w14:prstDash w14:val="solid"/>
            <w14:bevel/>
          </w14:textOutline>
        </w:rPr>
      </w:pPr>
    </w:p>
    <w:p w14:paraId="170FD59C" w14:textId="3CD47D80" w:rsidR="00754950" w:rsidRPr="00250F18" w:rsidRDefault="00250F18" w:rsidP="00250F18">
      <w:pPr>
        <w:pStyle w:val="Default"/>
        <w:spacing w:before="0" w:line="240" w:lineRule="auto"/>
        <w:rPr>
          <w:rFonts w:ascii="Arial" w:hAnsi="Arial" w:cs="Arial"/>
          <w:color w:val="000000" w:themeColor="text1"/>
          <w:shd w:val="clear" w:color="auto" w:fill="FEFFFE"/>
          <w:lang w:val="hy-AM"/>
          <w14:textOutline w14:w="0" w14:cap="flat" w14:cmpd="sng" w14:algn="ctr">
            <w14:noFill/>
            <w14:prstDash w14:val="solid"/>
            <w14:bevel/>
          </w14:textOutline>
        </w:rPr>
      </w:pPr>
      <w:r w:rsidRPr="00250F18">
        <w:rPr>
          <w:rFonts w:ascii="Arial" w:hAnsi="Arial" w:cs="Arial"/>
          <w:color w:val="000000" w:themeColor="text1"/>
          <w:shd w:val="clear" w:color="auto" w:fill="FEFFFE"/>
          <w:lang w:val="hy-AM"/>
          <w14:textOutline w14:w="0" w14:cap="flat" w14:cmpd="sng" w14:algn="ctr">
            <w14:noFill/>
            <w14:prstDash w14:val="solid"/>
            <w14:bevel/>
          </w14:textOutline>
        </w:rPr>
        <w:t xml:space="preserve">Աշխարհում մի չքնաղ անկյուն կա, որն ունի շքեղ բնություն ու հրաշալի ժողովուրդ։ Այդ երկիրը Արցախն է, իսկ ժողովուրդը՝ արցախցի հայերը՝ համառ ու աշխատասեր։ Նրանք հպարտ են իրենց հողով, անունով ու բարբառով։ Արցախի մայրաքաղաքը Ստեփանակերտն է։ </w:t>
      </w:r>
    </w:p>
    <w:p w14:paraId="1CCF8AFF" w14:textId="6AF68EA4" w:rsidR="00250F18" w:rsidRPr="00250F18" w:rsidRDefault="00250F18" w:rsidP="00250F18">
      <w:pPr>
        <w:pStyle w:val="Default"/>
        <w:spacing w:before="0" w:line="240" w:lineRule="auto"/>
        <w:rPr>
          <w:rFonts w:ascii="Arial" w:hAnsi="Arial" w:cs="Arial"/>
          <w:color w:val="000000" w:themeColor="text1"/>
          <w:shd w:val="clear" w:color="auto" w:fill="FEFFFE"/>
          <w:lang w:val="hy-AM"/>
          <w14:textOutline w14:w="0" w14:cap="flat" w14:cmpd="sng" w14:algn="ctr">
            <w14:noFill/>
            <w14:prstDash w14:val="solid"/>
            <w14:bevel/>
          </w14:textOutline>
        </w:rPr>
      </w:pPr>
      <w:r w:rsidRPr="00250F18">
        <w:rPr>
          <w:rFonts w:ascii="Arial" w:hAnsi="Arial" w:cs="Arial"/>
          <w:color w:val="000000" w:themeColor="text1"/>
          <w:shd w:val="clear" w:color="auto" w:fill="FEFFFE"/>
          <w:lang w:val="hy-AM"/>
          <w14:textOutline w14:w="0" w14:cap="flat" w14:cmpd="sng" w14:algn="ctr">
            <w14:noFill/>
            <w14:prstDash w14:val="solid"/>
            <w14:bevel/>
          </w14:textOutline>
        </w:rPr>
        <w:t>Արցախը հարուստ է անտառներով, եկեղեցիներով և ամրոցներով։ Ստեփանակերտի հյուսիսային մուտքի մոտ, բարձունքի վրա կանգնած է մի հուշարձան, որը հայտնի է «Ղարաբաղցիները» կամ «Մենք ենք, մեր սարերը» անունով։</w:t>
      </w:r>
    </w:p>
    <w:p w14:paraId="7E1D65D9" w14:textId="7EBD099E" w:rsidR="00250F18" w:rsidRPr="00250F18" w:rsidRDefault="00250F18" w:rsidP="00250F18">
      <w:pPr>
        <w:pStyle w:val="Default"/>
        <w:spacing w:before="0" w:line="240" w:lineRule="auto"/>
        <w:rPr>
          <w:rFonts w:ascii="Arial" w:eastAsia="Helvetica" w:hAnsi="Arial" w:cs="Arial"/>
          <w:color w:val="000000" w:themeColor="text1"/>
          <w:shd w:val="clear" w:color="auto" w:fill="FEFFFE"/>
          <w:lang w:val="hy-AM"/>
          <w14:textOutline w14:w="0" w14:cap="flat" w14:cmpd="sng" w14:algn="ctr">
            <w14:noFill/>
            <w14:prstDash w14:val="solid"/>
            <w14:bevel/>
          </w14:textOutline>
        </w:rPr>
      </w:pPr>
      <w:r w:rsidRPr="00250F18">
        <w:rPr>
          <w:rFonts w:ascii="Arial" w:hAnsi="Arial" w:cs="Arial"/>
          <w:color w:val="000000" w:themeColor="text1"/>
          <w:shd w:val="clear" w:color="auto" w:fill="FEFFFE"/>
          <w:lang w:val="hy-AM"/>
          <w14:textOutline w14:w="0" w14:cap="flat" w14:cmpd="sng" w14:algn="ctr">
            <w14:noFill/>
            <w14:prstDash w14:val="solid"/>
            <w14:bevel/>
          </w14:textOutline>
        </w:rPr>
        <w:t>Հայ ճարտարապետության հրաշալի հուշարձաններից է Գանձասարի վանքը։ Այն Մարտակերտի շրջանում է։</w:t>
      </w:r>
      <w:r>
        <w:rPr>
          <w:rFonts w:ascii="Arial" w:hAnsi="Arial" w:cs="Arial"/>
          <w:color w:val="000000" w:themeColor="text1"/>
          <w:shd w:val="clear" w:color="auto" w:fill="FEFFFE"/>
          <w:lang w:val="hy-AM"/>
          <w14:textOutline w14:w="0" w14:cap="flat" w14:cmpd="sng" w14:algn="ctr">
            <w14:noFill/>
            <w14:prstDash w14:val="solid"/>
            <w14:bevel/>
          </w14:textOutline>
        </w:rPr>
        <w:t xml:space="preserve"> </w:t>
      </w:r>
    </w:p>
    <w:p w14:paraId="55826E8E" w14:textId="73008D7E" w:rsidR="00754950" w:rsidRDefault="00754950" w:rsidP="00250F18">
      <w:pPr>
        <w:pStyle w:val="Default"/>
        <w:spacing w:before="0" w:line="240" w:lineRule="auto"/>
        <w:rPr>
          <w:rFonts w:ascii="Arial" w:hAnsi="Arial" w:cs="Arial"/>
          <w:i/>
          <w:iCs/>
        </w:rPr>
      </w:pPr>
    </w:p>
    <w:p w14:paraId="4C295F8D" w14:textId="4558F957" w:rsidR="00250F18" w:rsidRDefault="00250F18" w:rsidP="00250F18">
      <w:pPr>
        <w:pStyle w:val="Default"/>
        <w:spacing w:before="0" w:line="240" w:lineRule="auto"/>
        <w:rPr>
          <w:rFonts w:ascii="Arial" w:eastAsia="Arial" w:hAnsi="Arial" w:cs="Arial"/>
          <w:b/>
          <w:bCs/>
          <w:lang w:val="hy-AM"/>
        </w:rPr>
      </w:pPr>
      <w:r>
        <w:rPr>
          <w:rFonts w:ascii="Arial" w:hAnsi="Arial" w:cs="Arial"/>
          <w:b/>
          <w:bCs/>
          <w:lang w:val="hy-AM"/>
        </w:rPr>
        <w:t>Հարցեր և առաջադրանքներ</w:t>
      </w:r>
    </w:p>
    <w:p w14:paraId="36CDA93B" w14:textId="36532A4B" w:rsidR="00250F18" w:rsidRDefault="00250F18" w:rsidP="00250F18">
      <w:pPr>
        <w:pStyle w:val="Default"/>
        <w:numPr>
          <w:ilvl w:val="0"/>
          <w:numId w:val="19"/>
        </w:numPr>
        <w:spacing w:before="0" w:line="240" w:lineRule="auto"/>
        <w:rPr>
          <w:rFonts w:ascii="Arial" w:eastAsia="Arial" w:hAnsi="Arial" w:cs="Arial"/>
          <w:lang w:val="hy-AM"/>
        </w:rPr>
      </w:pPr>
      <w:r>
        <w:rPr>
          <w:rFonts w:ascii="Arial" w:eastAsia="Arial" w:hAnsi="Arial" w:cs="Arial"/>
          <w:lang w:val="hy-AM"/>
        </w:rPr>
        <w:t>Ի՞նչ գիտես Արցախի մասին։</w:t>
      </w:r>
    </w:p>
    <w:p w14:paraId="66581764" w14:textId="0A3D5B4E" w:rsidR="00250F18" w:rsidRDefault="00250F18" w:rsidP="00250F18">
      <w:pPr>
        <w:pStyle w:val="Default"/>
        <w:numPr>
          <w:ilvl w:val="0"/>
          <w:numId w:val="19"/>
        </w:numPr>
        <w:spacing w:before="0" w:line="240" w:lineRule="auto"/>
        <w:rPr>
          <w:rFonts w:ascii="Arial" w:eastAsia="Arial" w:hAnsi="Arial" w:cs="Arial"/>
          <w:lang w:val="hy-AM"/>
        </w:rPr>
      </w:pPr>
      <w:r>
        <w:rPr>
          <w:rFonts w:ascii="Arial" w:eastAsia="Arial" w:hAnsi="Arial" w:cs="Arial"/>
          <w:lang w:val="hy-AM"/>
        </w:rPr>
        <w:t>Ինչպիսի՞ն է Արցախի ժողովուրդը։</w:t>
      </w:r>
    </w:p>
    <w:p w14:paraId="10865F7E" w14:textId="5C37353A" w:rsidR="00754950" w:rsidRPr="003B03CB" w:rsidRDefault="00250F18" w:rsidP="00250F18">
      <w:pPr>
        <w:pStyle w:val="Default"/>
        <w:numPr>
          <w:ilvl w:val="0"/>
          <w:numId w:val="19"/>
        </w:numPr>
        <w:spacing w:before="0" w:line="240" w:lineRule="auto"/>
        <w:rPr>
          <w:rFonts w:ascii="Arial" w:eastAsia="Arial" w:hAnsi="Arial" w:cs="Arial"/>
        </w:rPr>
      </w:pPr>
      <w:r w:rsidRPr="00250F18">
        <w:rPr>
          <w:rFonts w:ascii="Arial" w:eastAsia="Arial" w:hAnsi="Arial" w:cs="Arial"/>
          <w:lang w:val="hy-AM"/>
        </w:rPr>
        <w:t>Նշի՛ր Արցախի հուշարձաններից մեկի անունը։</w:t>
      </w:r>
    </w:p>
    <w:p w14:paraId="5B09C354" w14:textId="06990630" w:rsidR="003B03CB" w:rsidRPr="00250F18" w:rsidRDefault="003B03CB" w:rsidP="00250F18">
      <w:pPr>
        <w:pStyle w:val="Default"/>
        <w:numPr>
          <w:ilvl w:val="0"/>
          <w:numId w:val="19"/>
        </w:numPr>
        <w:spacing w:before="0" w:line="240" w:lineRule="auto"/>
        <w:rPr>
          <w:rFonts w:ascii="Arial" w:eastAsia="Arial" w:hAnsi="Arial" w:cs="Arial"/>
        </w:rPr>
      </w:pPr>
      <w:r>
        <w:rPr>
          <w:rFonts w:ascii="Arial" w:eastAsia="Arial" w:hAnsi="Arial" w:cs="Arial"/>
          <w:lang w:val="hy-AM"/>
        </w:rPr>
        <w:t xml:space="preserve">Աշխատանքային փաթեթում ներառված է Արցախի դրոշը։ Համեմատի՛ր Հայաստանի դրոշի հետ։ </w:t>
      </w:r>
    </w:p>
    <w:bookmarkEnd w:id="4"/>
    <w:p w14:paraId="0E675EDF" w14:textId="77777777" w:rsidR="00754950" w:rsidRPr="00B545FE" w:rsidRDefault="00754950">
      <w:pPr>
        <w:pStyle w:val="BodyD"/>
        <w:ind w:left="1800"/>
        <w:rPr>
          <w:rFonts w:ascii="Arial" w:hAnsi="Arial" w:cs="Arial"/>
        </w:rPr>
      </w:pPr>
    </w:p>
    <w:p w14:paraId="2EAF4F47" w14:textId="77777777" w:rsidR="00754950" w:rsidRPr="00250F18" w:rsidRDefault="00000000">
      <w:pPr>
        <w:pStyle w:val="BodyCA"/>
        <w:rPr>
          <w:rStyle w:val="None"/>
          <w:rFonts w:ascii="Arial" w:eastAsia="Arial" w:hAnsi="Arial" w:cs="Arial"/>
          <w:b/>
          <w:bCs/>
          <w:color w:val="222222"/>
          <w:u w:color="222222"/>
        </w:rPr>
      </w:pPr>
      <w:r w:rsidRPr="00250F18">
        <w:rPr>
          <w:rStyle w:val="None"/>
          <w:rFonts w:ascii="Arial" w:hAnsi="Arial" w:cs="Arial"/>
          <w:b/>
          <w:bCs/>
          <w:color w:val="222222"/>
          <w:u w:color="222222"/>
        </w:rPr>
        <w:t>Հարցերին պատասխանելու կամ առաջադրանքները կատարելու համար սովորողը պետք է կարողանա</w:t>
      </w:r>
      <w:r w:rsidRPr="00250F18">
        <w:rPr>
          <w:rStyle w:val="None"/>
          <w:rFonts w:ascii="Cambria Math" w:eastAsia="Cambria Math" w:hAnsi="Cambria Math" w:cs="Cambria Math"/>
          <w:b/>
          <w:bCs/>
          <w:color w:val="222222"/>
          <w:u w:color="222222"/>
        </w:rPr>
        <w:t>․</w:t>
      </w:r>
    </w:p>
    <w:p w14:paraId="16812E76" w14:textId="77777777" w:rsidR="00754950" w:rsidRPr="00B545FE" w:rsidRDefault="00754950">
      <w:pPr>
        <w:pStyle w:val="BodyBA"/>
        <w:rPr>
          <w:rStyle w:val="None"/>
          <w:rFonts w:ascii="Arial" w:eastAsia="Arial" w:hAnsi="Arial" w:cs="Arial"/>
          <w:b/>
          <w:bCs/>
        </w:rPr>
      </w:pPr>
    </w:p>
    <w:p w14:paraId="74E02C45" w14:textId="77777777" w:rsidR="00754950" w:rsidRPr="00B545FE" w:rsidRDefault="00000000">
      <w:pPr>
        <w:pStyle w:val="BodyBA"/>
        <w:numPr>
          <w:ilvl w:val="0"/>
          <w:numId w:val="15"/>
        </w:numPr>
        <w:rPr>
          <w:rFonts w:ascii="Arial" w:hAnsi="Arial" w:cs="Arial"/>
        </w:rPr>
      </w:pPr>
      <w:r w:rsidRPr="00B545FE">
        <w:rPr>
          <w:rStyle w:val="None"/>
          <w:rFonts w:ascii="Arial" w:eastAsia="Arial Unicode MS" w:hAnsi="Arial" w:cs="Arial"/>
        </w:rPr>
        <w:t>Լսել</w:t>
      </w:r>
      <w:r w:rsidRPr="00B545FE">
        <w:rPr>
          <w:rStyle w:val="None"/>
          <w:rFonts w:ascii="Arial" w:hAnsi="Arial" w:cs="Arial"/>
        </w:rPr>
        <w:t xml:space="preserve"> </w:t>
      </w:r>
      <w:r w:rsidRPr="00B545FE">
        <w:rPr>
          <w:rStyle w:val="None"/>
          <w:rFonts w:ascii="Arial" w:eastAsia="Arial Unicode MS" w:hAnsi="Arial" w:cs="Arial"/>
        </w:rPr>
        <w:t>և</w:t>
      </w:r>
      <w:r w:rsidRPr="00B545FE">
        <w:rPr>
          <w:rStyle w:val="None"/>
          <w:rFonts w:ascii="Arial" w:hAnsi="Arial" w:cs="Arial"/>
        </w:rPr>
        <w:t xml:space="preserve"> </w:t>
      </w:r>
      <w:r w:rsidRPr="00B545FE">
        <w:rPr>
          <w:rStyle w:val="None"/>
          <w:rFonts w:ascii="Arial" w:eastAsia="Arial Unicode MS" w:hAnsi="Arial" w:cs="Arial"/>
        </w:rPr>
        <w:t>կարդալ</w:t>
      </w:r>
      <w:r w:rsidRPr="00B545FE">
        <w:rPr>
          <w:rStyle w:val="None"/>
          <w:rFonts w:ascii="Arial" w:hAnsi="Arial" w:cs="Arial"/>
        </w:rPr>
        <w:t xml:space="preserve"> </w:t>
      </w:r>
      <w:r w:rsidRPr="00B545FE">
        <w:rPr>
          <w:rStyle w:val="None"/>
          <w:rFonts w:ascii="Arial" w:eastAsia="Arial Unicode MS" w:hAnsi="Arial" w:cs="Arial"/>
        </w:rPr>
        <w:t>ներկայացված</w:t>
      </w:r>
      <w:r w:rsidRPr="00B545FE">
        <w:rPr>
          <w:rStyle w:val="None"/>
          <w:rFonts w:ascii="Arial" w:hAnsi="Arial" w:cs="Arial"/>
        </w:rPr>
        <w:t xml:space="preserve"> </w:t>
      </w:r>
      <w:r w:rsidRPr="00B545FE">
        <w:rPr>
          <w:rStyle w:val="None"/>
          <w:rFonts w:ascii="Arial" w:eastAsia="Arial Unicode MS" w:hAnsi="Arial" w:cs="Arial"/>
        </w:rPr>
        <w:t>նյութը</w:t>
      </w:r>
      <w:r w:rsidRPr="00B545FE">
        <w:rPr>
          <w:rStyle w:val="None"/>
          <w:rFonts w:ascii="Arial" w:hAnsi="Arial" w:cs="Arial"/>
        </w:rPr>
        <w:t xml:space="preserve"> </w:t>
      </w:r>
      <w:r w:rsidRPr="00B545FE">
        <w:rPr>
          <w:rStyle w:val="None"/>
          <w:rFonts w:ascii="Arial" w:eastAsia="Arial Unicode MS" w:hAnsi="Arial" w:cs="Arial"/>
        </w:rPr>
        <w:t>և</w:t>
      </w:r>
      <w:r w:rsidRPr="00B545FE">
        <w:rPr>
          <w:rStyle w:val="None"/>
          <w:rFonts w:ascii="Arial" w:hAnsi="Arial" w:cs="Arial"/>
        </w:rPr>
        <w:t xml:space="preserve"> </w:t>
      </w:r>
      <w:r w:rsidRPr="00B545FE">
        <w:rPr>
          <w:rStyle w:val="None"/>
          <w:rFonts w:ascii="Arial" w:eastAsia="Arial Unicode MS" w:hAnsi="Arial" w:cs="Arial"/>
        </w:rPr>
        <w:t>վերարտադրել</w:t>
      </w:r>
      <w:r w:rsidRPr="00B545FE">
        <w:rPr>
          <w:rStyle w:val="None"/>
          <w:rFonts w:ascii="Arial" w:hAnsi="Arial" w:cs="Arial"/>
        </w:rPr>
        <w:t xml:space="preserve"> </w:t>
      </w:r>
      <w:r w:rsidRPr="00B545FE">
        <w:rPr>
          <w:rStyle w:val="None"/>
          <w:rFonts w:ascii="Arial" w:eastAsia="Arial Unicode MS" w:hAnsi="Arial" w:cs="Arial"/>
        </w:rPr>
        <w:t>սեփական</w:t>
      </w:r>
      <w:r w:rsidRPr="00B545FE">
        <w:rPr>
          <w:rStyle w:val="None"/>
          <w:rFonts w:ascii="Arial" w:hAnsi="Arial" w:cs="Arial"/>
        </w:rPr>
        <w:t xml:space="preserve"> </w:t>
      </w:r>
      <w:r w:rsidRPr="00B545FE">
        <w:rPr>
          <w:rStyle w:val="None"/>
          <w:rFonts w:ascii="Arial" w:eastAsia="Arial Unicode MS" w:hAnsi="Arial" w:cs="Arial"/>
        </w:rPr>
        <w:t>խոսքերով</w:t>
      </w:r>
      <w:r w:rsidRPr="00B545FE">
        <w:rPr>
          <w:rStyle w:val="None"/>
          <w:rFonts w:ascii="Arial" w:hAnsi="Arial" w:cs="Arial"/>
        </w:rPr>
        <w:t xml:space="preserve"> </w:t>
      </w:r>
      <w:r w:rsidRPr="00B545FE">
        <w:rPr>
          <w:rStyle w:val="None"/>
          <w:rFonts w:ascii="Arial" w:eastAsia="Arial Unicode MS" w:hAnsi="Arial" w:cs="Arial"/>
        </w:rPr>
        <w:t>և</w:t>
      </w:r>
      <w:r w:rsidRPr="00B545FE">
        <w:rPr>
          <w:rStyle w:val="None"/>
          <w:rFonts w:ascii="Arial" w:hAnsi="Arial" w:cs="Arial"/>
        </w:rPr>
        <w:t xml:space="preserve"> </w:t>
      </w:r>
      <w:r w:rsidRPr="00B545FE">
        <w:rPr>
          <w:rStyle w:val="None"/>
          <w:rFonts w:ascii="Arial" w:eastAsia="Arial Unicode MS" w:hAnsi="Arial" w:cs="Arial"/>
        </w:rPr>
        <w:t>պատասխանել</w:t>
      </w:r>
      <w:r w:rsidRPr="00B545FE">
        <w:rPr>
          <w:rStyle w:val="None"/>
          <w:rFonts w:ascii="Arial" w:hAnsi="Arial" w:cs="Arial"/>
        </w:rPr>
        <w:t xml:space="preserve"> </w:t>
      </w:r>
      <w:r w:rsidRPr="00B545FE">
        <w:rPr>
          <w:rStyle w:val="None"/>
          <w:rFonts w:ascii="Arial" w:eastAsia="Arial Unicode MS" w:hAnsi="Arial" w:cs="Arial"/>
        </w:rPr>
        <w:t>նյութին</w:t>
      </w:r>
      <w:r w:rsidRPr="00B545FE">
        <w:rPr>
          <w:rStyle w:val="None"/>
          <w:rFonts w:ascii="Arial" w:hAnsi="Arial" w:cs="Arial"/>
        </w:rPr>
        <w:t xml:space="preserve"> </w:t>
      </w:r>
      <w:r w:rsidRPr="00B545FE">
        <w:rPr>
          <w:rStyle w:val="None"/>
          <w:rFonts w:ascii="Arial" w:eastAsia="Arial Unicode MS" w:hAnsi="Arial" w:cs="Arial"/>
        </w:rPr>
        <w:t>վերաբերվող</w:t>
      </w:r>
      <w:r w:rsidRPr="00B545FE">
        <w:rPr>
          <w:rStyle w:val="None"/>
          <w:rFonts w:ascii="Arial" w:hAnsi="Arial" w:cs="Arial"/>
        </w:rPr>
        <w:t xml:space="preserve"> </w:t>
      </w:r>
      <w:r w:rsidRPr="00B545FE">
        <w:rPr>
          <w:rStyle w:val="None"/>
          <w:rFonts w:ascii="Arial" w:eastAsia="Arial Unicode MS" w:hAnsi="Arial" w:cs="Arial"/>
        </w:rPr>
        <w:t>հարցերին</w:t>
      </w:r>
      <w:r w:rsidRPr="00B545FE">
        <w:rPr>
          <w:rStyle w:val="None"/>
          <w:rFonts w:ascii="Arial" w:hAnsi="Arial" w:cs="Arial"/>
        </w:rPr>
        <w:t xml:space="preserve">    </w:t>
      </w:r>
    </w:p>
    <w:p w14:paraId="570F573D" w14:textId="77777777" w:rsidR="00754950" w:rsidRPr="00B545FE" w:rsidRDefault="00000000">
      <w:pPr>
        <w:pStyle w:val="BodyBA"/>
        <w:numPr>
          <w:ilvl w:val="0"/>
          <w:numId w:val="15"/>
        </w:numPr>
        <w:rPr>
          <w:rFonts w:ascii="Arial" w:hAnsi="Arial" w:cs="Arial"/>
        </w:rPr>
      </w:pPr>
      <w:r w:rsidRPr="00B545FE">
        <w:rPr>
          <w:rStyle w:val="None"/>
          <w:rFonts w:ascii="Arial" w:eastAsia="Arial Unicode MS" w:hAnsi="Arial" w:cs="Arial"/>
        </w:rPr>
        <w:t>բացատրել</w:t>
      </w:r>
      <w:r w:rsidRPr="00B545FE">
        <w:rPr>
          <w:rStyle w:val="None"/>
          <w:rFonts w:ascii="Arial" w:hAnsi="Arial" w:cs="Arial"/>
        </w:rPr>
        <w:t xml:space="preserve"> </w:t>
      </w:r>
      <w:r w:rsidRPr="00B545FE">
        <w:rPr>
          <w:rStyle w:val="None"/>
          <w:rFonts w:ascii="Arial" w:eastAsia="Arial Unicode MS" w:hAnsi="Arial" w:cs="Arial"/>
        </w:rPr>
        <w:t>հանձնարարված</w:t>
      </w:r>
      <w:r w:rsidRPr="00B545FE">
        <w:rPr>
          <w:rStyle w:val="None"/>
          <w:rFonts w:ascii="Arial" w:hAnsi="Arial" w:cs="Arial"/>
        </w:rPr>
        <w:t xml:space="preserve"> </w:t>
      </w:r>
      <w:r w:rsidRPr="00B545FE">
        <w:rPr>
          <w:rStyle w:val="None"/>
          <w:rFonts w:ascii="Arial" w:eastAsia="Arial Unicode MS" w:hAnsi="Arial" w:cs="Arial"/>
        </w:rPr>
        <w:t>բառերը</w:t>
      </w:r>
    </w:p>
    <w:p w14:paraId="0292A8E3" w14:textId="77777777" w:rsidR="00754950" w:rsidRPr="00B545FE" w:rsidRDefault="00000000">
      <w:pPr>
        <w:pStyle w:val="BodyBA"/>
        <w:numPr>
          <w:ilvl w:val="0"/>
          <w:numId w:val="15"/>
        </w:numPr>
        <w:rPr>
          <w:rFonts w:ascii="Arial" w:hAnsi="Arial" w:cs="Arial"/>
        </w:rPr>
      </w:pPr>
      <w:r w:rsidRPr="00B545FE">
        <w:rPr>
          <w:rStyle w:val="None"/>
          <w:rFonts w:ascii="Arial" w:eastAsia="Arial Unicode MS" w:hAnsi="Arial" w:cs="Arial"/>
        </w:rPr>
        <w:lastRenderedPageBreak/>
        <w:t>մասնակցել</w:t>
      </w:r>
      <w:r w:rsidRPr="00B545FE">
        <w:rPr>
          <w:rStyle w:val="None"/>
          <w:rFonts w:ascii="Arial" w:hAnsi="Arial" w:cs="Arial"/>
        </w:rPr>
        <w:t xml:space="preserve"> </w:t>
      </w:r>
      <w:r w:rsidRPr="00B545FE">
        <w:rPr>
          <w:rStyle w:val="None"/>
          <w:rFonts w:ascii="Arial" w:eastAsia="Arial Unicode MS" w:hAnsi="Arial" w:cs="Arial"/>
        </w:rPr>
        <w:t>խմբային</w:t>
      </w:r>
      <w:r w:rsidRPr="00B545FE">
        <w:rPr>
          <w:rStyle w:val="None"/>
          <w:rFonts w:ascii="Arial" w:hAnsi="Arial" w:cs="Arial"/>
        </w:rPr>
        <w:t xml:space="preserve"> </w:t>
      </w:r>
      <w:r w:rsidRPr="00B545FE">
        <w:rPr>
          <w:rStyle w:val="None"/>
          <w:rFonts w:ascii="Arial" w:eastAsia="Arial Unicode MS" w:hAnsi="Arial" w:cs="Arial"/>
        </w:rPr>
        <w:t>աշխատանքին</w:t>
      </w:r>
      <w:r w:rsidRPr="00B545FE">
        <w:rPr>
          <w:rStyle w:val="None"/>
          <w:rFonts w:ascii="Arial" w:hAnsi="Arial" w:cs="Arial"/>
        </w:rPr>
        <w:t>:</w:t>
      </w:r>
    </w:p>
    <w:sectPr w:rsidR="00754950" w:rsidRPr="00B545FE">
      <w:headerReference w:type="default" r:id="rId8"/>
      <w:footerReference w:type="default" r:id="rId9"/>
      <w:pgSz w:w="12240" w:h="15840"/>
      <w:pgMar w:top="720"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F448B" w14:textId="77777777" w:rsidR="00125EDA" w:rsidRDefault="00125EDA">
      <w:r>
        <w:separator/>
      </w:r>
    </w:p>
  </w:endnote>
  <w:endnote w:type="continuationSeparator" w:id="0">
    <w:p w14:paraId="2051B575" w14:textId="77777777" w:rsidR="00125EDA" w:rsidRDefault="0012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2C1C" w14:textId="77777777" w:rsidR="00754950" w:rsidRDefault="0075495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1001" w14:textId="77777777" w:rsidR="00125EDA" w:rsidRDefault="00125EDA">
      <w:r>
        <w:separator/>
      </w:r>
    </w:p>
  </w:footnote>
  <w:footnote w:type="continuationSeparator" w:id="0">
    <w:p w14:paraId="0B246EC8" w14:textId="77777777" w:rsidR="00125EDA" w:rsidRDefault="00125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BB6B" w14:textId="77777777" w:rsidR="00754950" w:rsidRDefault="0075495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47A"/>
    <w:multiLevelType w:val="hybridMultilevel"/>
    <w:tmpl w:val="DBE8D5B4"/>
    <w:styleLink w:val="ImportedStyle30"/>
    <w:lvl w:ilvl="0" w:tplc="05BC4E76">
      <w:start w:val="1"/>
      <w:numFmt w:val="bullet"/>
      <w:lvlText w:val="o"/>
      <w:lvlJc w:val="left"/>
      <w:pPr>
        <w:ind w:left="1020" w:hanging="3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60C26EC4">
      <w:start w:val="1"/>
      <w:numFmt w:val="bullet"/>
      <w:lvlText w:val="o"/>
      <w:lvlJc w:val="left"/>
      <w:pPr>
        <w:ind w:left="2100" w:hanging="3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068B0B6">
      <w:start w:val="1"/>
      <w:numFmt w:val="bullet"/>
      <w:lvlText w:val="▪"/>
      <w:lvlJc w:val="left"/>
      <w:pPr>
        <w:ind w:left="2820" w:hanging="3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E06963A">
      <w:start w:val="1"/>
      <w:numFmt w:val="bullet"/>
      <w:lvlText w:val="•"/>
      <w:lvlJc w:val="left"/>
      <w:pPr>
        <w:ind w:left="3540" w:hanging="3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3DCA70C">
      <w:start w:val="1"/>
      <w:numFmt w:val="bullet"/>
      <w:lvlText w:val="o"/>
      <w:lvlJc w:val="left"/>
      <w:pPr>
        <w:ind w:left="4260" w:hanging="3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62238F6">
      <w:start w:val="1"/>
      <w:numFmt w:val="bullet"/>
      <w:lvlText w:val="▪"/>
      <w:lvlJc w:val="left"/>
      <w:pPr>
        <w:ind w:left="4980" w:hanging="3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4D63ED6">
      <w:start w:val="1"/>
      <w:numFmt w:val="bullet"/>
      <w:lvlText w:val="•"/>
      <w:lvlJc w:val="left"/>
      <w:pPr>
        <w:ind w:left="5700" w:hanging="3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FE2190E">
      <w:start w:val="1"/>
      <w:numFmt w:val="bullet"/>
      <w:lvlText w:val="o"/>
      <w:lvlJc w:val="left"/>
      <w:pPr>
        <w:ind w:left="6420" w:hanging="3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3C24DCE">
      <w:start w:val="1"/>
      <w:numFmt w:val="bullet"/>
      <w:lvlText w:val="▪"/>
      <w:lvlJc w:val="left"/>
      <w:pPr>
        <w:ind w:left="7140" w:hanging="3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EA6CBF"/>
    <w:multiLevelType w:val="hybridMultilevel"/>
    <w:tmpl w:val="6E52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4282D"/>
    <w:multiLevelType w:val="hybridMultilevel"/>
    <w:tmpl w:val="B2E20B3C"/>
    <w:numStyleLink w:val="ImportedStyle11"/>
  </w:abstractNum>
  <w:abstractNum w:abstractNumId="3" w15:restartNumberingAfterBreak="0">
    <w:nsid w:val="1A5C7A08"/>
    <w:multiLevelType w:val="hybridMultilevel"/>
    <w:tmpl w:val="C046D750"/>
    <w:numStyleLink w:val="Bullet"/>
  </w:abstractNum>
  <w:abstractNum w:abstractNumId="4" w15:restartNumberingAfterBreak="0">
    <w:nsid w:val="1ED74528"/>
    <w:multiLevelType w:val="hybridMultilevel"/>
    <w:tmpl w:val="8B04A64C"/>
    <w:styleLink w:val="ImportedStyle1"/>
    <w:lvl w:ilvl="0" w:tplc="32C2C0EA">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F408A6">
      <w:start w:val="1"/>
      <w:numFmt w:val="bullet"/>
      <w:lvlText w:val="o"/>
      <w:lvlJc w:val="left"/>
      <w:pPr>
        <w:ind w:left="111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707AE0">
      <w:start w:val="1"/>
      <w:numFmt w:val="bullet"/>
      <w:lvlText w:val="▪"/>
      <w:lvlJc w:val="left"/>
      <w:pPr>
        <w:ind w:left="147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16BF52">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1E8848">
      <w:start w:val="1"/>
      <w:numFmt w:val="bullet"/>
      <w:lvlText w:val="o"/>
      <w:lvlJc w:val="left"/>
      <w:pPr>
        <w:ind w:left="35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A654D0">
      <w:start w:val="1"/>
      <w:numFmt w:val="bullet"/>
      <w:lvlText w:val="▪"/>
      <w:lvlJc w:val="left"/>
      <w:pPr>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BCACBE">
      <w:start w:val="1"/>
      <w:numFmt w:val="bullet"/>
      <w:lvlText w:val="·"/>
      <w:lvlJc w:val="left"/>
      <w:pPr>
        <w:ind w:left="498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C05D22">
      <w:start w:val="1"/>
      <w:numFmt w:val="bullet"/>
      <w:lvlText w:val="o"/>
      <w:lvlJc w:val="left"/>
      <w:pPr>
        <w:ind w:left="57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4C6480">
      <w:start w:val="1"/>
      <w:numFmt w:val="bullet"/>
      <w:lvlText w:val="▪"/>
      <w:lvlJc w:val="left"/>
      <w:pPr>
        <w:ind w:left="64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29F4A66"/>
    <w:multiLevelType w:val="hybridMultilevel"/>
    <w:tmpl w:val="E3FCBBBA"/>
    <w:styleLink w:val="ImportedStyle7"/>
    <w:lvl w:ilvl="0" w:tplc="80AE0D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DA2768E">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00E8CB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5B4438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D28D734">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826F06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E18B61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6241206">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7D0841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3CEC5D67"/>
    <w:multiLevelType w:val="hybridMultilevel"/>
    <w:tmpl w:val="8B04A64C"/>
    <w:numStyleLink w:val="ImportedStyle1"/>
  </w:abstractNum>
  <w:abstractNum w:abstractNumId="7" w15:restartNumberingAfterBreak="0">
    <w:nsid w:val="3F01442B"/>
    <w:multiLevelType w:val="hybridMultilevel"/>
    <w:tmpl w:val="DBE8D5B4"/>
    <w:numStyleLink w:val="ImportedStyle30"/>
  </w:abstractNum>
  <w:abstractNum w:abstractNumId="8" w15:restartNumberingAfterBreak="0">
    <w:nsid w:val="43E44C25"/>
    <w:multiLevelType w:val="hybridMultilevel"/>
    <w:tmpl w:val="89864BE6"/>
    <w:numStyleLink w:val="ImportedStyle4"/>
  </w:abstractNum>
  <w:abstractNum w:abstractNumId="9" w15:restartNumberingAfterBreak="0">
    <w:nsid w:val="48E66D6D"/>
    <w:multiLevelType w:val="hybridMultilevel"/>
    <w:tmpl w:val="44A8580C"/>
    <w:numStyleLink w:val="ImportedStyle20"/>
  </w:abstractNum>
  <w:abstractNum w:abstractNumId="10" w15:restartNumberingAfterBreak="0">
    <w:nsid w:val="4DF9167C"/>
    <w:multiLevelType w:val="hybridMultilevel"/>
    <w:tmpl w:val="1EA4EE96"/>
    <w:numStyleLink w:val="ImportedStyle21"/>
  </w:abstractNum>
  <w:abstractNum w:abstractNumId="11" w15:restartNumberingAfterBreak="0">
    <w:nsid w:val="56A71DE0"/>
    <w:multiLevelType w:val="hybridMultilevel"/>
    <w:tmpl w:val="E3FCBBBA"/>
    <w:numStyleLink w:val="ImportedStyle7"/>
  </w:abstractNum>
  <w:abstractNum w:abstractNumId="12" w15:restartNumberingAfterBreak="0">
    <w:nsid w:val="574B0FE7"/>
    <w:multiLevelType w:val="hybridMultilevel"/>
    <w:tmpl w:val="89864BE6"/>
    <w:styleLink w:val="ImportedStyle4"/>
    <w:lvl w:ilvl="0" w:tplc="25AC8450">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6D2E1CB6">
      <w:start w:val="1"/>
      <w:numFmt w:val="bullet"/>
      <w:lvlText w:val="o"/>
      <w:lvlJc w:val="left"/>
      <w:pPr>
        <w:ind w:left="1020" w:hanging="3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25ECF02">
      <w:start w:val="1"/>
      <w:numFmt w:val="bullet"/>
      <w:lvlText w:val="▪"/>
      <w:lvlJc w:val="left"/>
      <w:pPr>
        <w:ind w:left="2100" w:hanging="3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96A40EA">
      <w:start w:val="1"/>
      <w:numFmt w:val="bullet"/>
      <w:lvlText w:val="•"/>
      <w:lvlJc w:val="left"/>
      <w:pPr>
        <w:ind w:left="2820" w:hanging="3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092ED58">
      <w:start w:val="1"/>
      <w:numFmt w:val="bullet"/>
      <w:lvlText w:val="o"/>
      <w:lvlJc w:val="left"/>
      <w:pPr>
        <w:ind w:left="3540" w:hanging="3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86259C8">
      <w:start w:val="1"/>
      <w:numFmt w:val="bullet"/>
      <w:lvlText w:val="▪"/>
      <w:lvlJc w:val="left"/>
      <w:pPr>
        <w:ind w:left="4260" w:hanging="3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016C29A">
      <w:start w:val="1"/>
      <w:numFmt w:val="bullet"/>
      <w:lvlText w:val="•"/>
      <w:lvlJc w:val="left"/>
      <w:pPr>
        <w:ind w:left="4980" w:hanging="3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75EF164">
      <w:start w:val="1"/>
      <w:numFmt w:val="bullet"/>
      <w:lvlText w:val="o"/>
      <w:lvlJc w:val="left"/>
      <w:pPr>
        <w:ind w:left="5700" w:hanging="3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F0C2B0C">
      <w:start w:val="1"/>
      <w:numFmt w:val="bullet"/>
      <w:lvlText w:val="▪"/>
      <w:lvlJc w:val="left"/>
      <w:pPr>
        <w:ind w:left="6420" w:hanging="3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8BC7676"/>
    <w:multiLevelType w:val="hybridMultilevel"/>
    <w:tmpl w:val="B2E20B3C"/>
    <w:styleLink w:val="ImportedStyle11"/>
    <w:lvl w:ilvl="0" w:tplc="731A241E">
      <w:start w:val="1"/>
      <w:numFmt w:val="bullet"/>
      <w:lvlText w:val="·"/>
      <w:lvlJc w:val="left"/>
      <w:pPr>
        <w:ind w:left="141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E8E0AA">
      <w:start w:val="1"/>
      <w:numFmt w:val="bullet"/>
      <w:lvlText w:val="o"/>
      <w:lvlJc w:val="left"/>
      <w:pPr>
        <w:ind w:left="21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CE7FA4">
      <w:start w:val="1"/>
      <w:numFmt w:val="bullet"/>
      <w:lvlText w:val="▪"/>
      <w:lvlJc w:val="left"/>
      <w:pPr>
        <w:ind w:left="28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0686A2">
      <w:start w:val="1"/>
      <w:numFmt w:val="bullet"/>
      <w:lvlText w:val="·"/>
      <w:lvlJc w:val="left"/>
      <w:pPr>
        <w:ind w:left="35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BEC9B4">
      <w:start w:val="1"/>
      <w:numFmt w:val="bullet"/>
      <w:lvlText w:val="o"/>
      <w:lvlJc w:val="left"/>
      <w:pPr>
        <w:ind w:left="42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46200E">
      <w:start w:val="1"/>
      <w:numFmt w:val="bullet"/>
      <w:lvlText w:val="▪"/>
      <w:lvlJc w:val="left"/>
      <w:pPr>
        <w:ind w:left="50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E0CD5A">
      <w:start w:val="1"/>
      <w:numFmt w:val="bullet"/>
      <w:lvlText w:val="·"/>
      <w:lvlJc w:val="left"/>
      <w:pPr>
        <w:ind w:left="57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F2C0AC">
      <w:start w:val="1"/>
      <w:numFmt w:val="bullet"/>
      <w:lvlText w:val="o"/>
      <w:lvlJc w:val="left"/>
      <w:pPr>
        <w:ind w:left="64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22E5A6">
      <w:start w:val="1"/>
      <w:numFmt w:val="bullet"/>
      <w:lvlText w:val="▪"/>
      <w:lvlJc w:val="left"/>
      <w:pPr>
        <w:ind w:left="71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CB6764F"/>
    <w:multiLevelType w:val="hybridMultilevel"/>
    <w:tmpl w:val="1EA4EE96"/>
    <w:styleLink w:val="ImportedStyle21"/>
    <w:lvl w:ilvl="0" w:tplc="8490FA9A">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C4D118">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2EB9B0">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04C1D4">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DCEC9D2">
      <w:start w:val="1"/>
      <w:numFmt w:val="bullet"/>
      <w:lvlText w:val="o"/>
      <w:lvlJc w:val="left"/>
      <w:pPr>
        <w:ind w:left="35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9A958E">
      <w:start w:val="1"/>
      <w:numFmt w:val="bullet"/>
      <w:lvlText w:val="▪"/>
      <w:lvlJc w:val="left"/>
      <w:pPr>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344E00">
      <w:start w:val="1"/>
      <w:numFmt w:val="bullet"/>
      <w:lvlText w:val="·"/>
      <w:lvlJc w:val="left"/>
      <w:pPr>
        <w:ind w:left="498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1AD28E">
      <w:start w:val="1"/>
      <w:numFmt w:val="bullet"/>
      <w:lvlText w:val="o"/>
      <w:lvlJc w:val="left"/>
      <w:pPr>
        <w:ind w:left="57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FA53CA">
      <w:start w:val="1"/>
      <w:numFmt w:val="bullet"/>
      <w:lvlText w:val="▪"/>
      <w:lvlJc w:val="left"/>
      <w:pPr>
        <w:ind w:left="64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FEE76D7"/>
    <w:multiLevelType w:val="hybridMultilevel"/>
    <w:tmpl w:val="B1BA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984D95"/>
    <w:multiLevelType w:val="hybridMultilevel"/>
    <w:tmpl w:val="44A8580C"/>
    <w:styleLink w:val="ImportedStyle20"/>
    <w:lvl w:ilvl="0" w:tplc="3C88A34A">
      <w:start w:val="1"/>
      <w:numFmt w:val="bullet"/>
      <w:lvlText w:val="·"/>
      <w:lvlJc w:val="left"/>
      <w:pPr>
        <w:ind w:left="146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5583AAA">
      <w:start w:val="1"/>
      <w:numFmt w:val="bullet"/>
      <w:lvlText w:val="o"/>
      <w:lvlJc w:val="left"/>
      <w:pPr>
        <w:ind w:left="2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C691EE">
      <w:start w:val="1"/>
      <w:numFmt w:val="bullet"/>
      <w:lvlText w:val="▪"/>
      <w:lvlJc w:val="left"/>
      <w:pPr>
        <w:ind w:left="29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B8F940">
      <w:start w:val="1"/>
      <w:numFmt w:val="bullet"/>
      <w:lvlText w:val="·"/>
      <w:lvlJc w:val="left"/>
      <w:pPr>
        <w:ind w:left="36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06D0CA">
      <w:start w:val="1"/>
      <w:numFmt w:val="bullet"/>
      <w:lvlText w:val="o"/>
      <w:lvlJc w:val="left"/>
      <w:pPr>
        <w:ind w:left="43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C2858E">
      <w:start w:val="1"/>
      <w:numFmt w:val="bullet"/>
      <w:lvlText w:val="▪"/>
      <w:lvlJc w:val="left"/>
      <w:pPr>
        <w:ind w:left="50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86CCBA">
      <w:start w:val="1"/>
      <w:numFmt w:val="bullet"/>
      <w:lvlText w:val="·"/>
      <w:lvlJc w:val="left"/>
      <w:pPr>
        <w:ind w:left="57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AE8568">
      <w:start w:val="1"/>
      <w:numFmt w:val="bullet"/>
      <w:lvlText w:val="o"/>
      <w:lvlJc w:val="left"/>
      <w:pPr>
        <w:ind w:left="65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3E1EE6">
      <w:start w:val="1"/>
      <w:numFmt w:val="bullet"/>
      <w:lvlText w:val="▪"/>
      <w:lvlJc w:val="left"/>
      <w:pPr>
        <w:ind w:left="72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E6857FD"/>
    <w:multiLevelType w:val="hybridMultilevel"/>
    <w:tmpl w:val="C046D750"/>
    <w:styleLink w:val="Bullet"/>
    <w:lvl w:ilvl="0" w:tplc="9A32FBD2">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2E1A0524">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71845948">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85128548">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9028BD1C">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65F8535A">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2EE6B7A8">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61068A82">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2DD823AA">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8" w15:restartNumberingAfterBreak="0">
    <w:nsid w:val="76BB2F59"/>
    <w:multiLevelType w:val="hybridMultilevel"/>
    <w:tmpl w:val="3EEC47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A322D95"/>
    <w:multiLevelType w:val="hybridMultilevel"/>
    <w:tmpl w:val="EE5A7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82902">
    <w:abstractNumId w:val="5"/>
  </w:num>
  <w:num w:numId="2" w16cid:durableId="780492932">
    <w:abstractNumId w:val="11"/>
  </w:num>
  <w:num w:numId="3" w16cid:durableId="1145583310">
    <w:abstractNumId w:val="4"/>
  </w:num>
  <w:num w:numId="4" w16cid:durableId="282083370">
    <w:abstractNumId w:val="6"/>
  </w:num>
  <w:num w:numId="5" w16cid:durableId="2107384315">
    <w:abstractNumId w:val="0"/>
  </w:num>
  <w:num w:numId="6" w16cid:durableId="177080862">
    <w:abstractNumId w:val="7"/>
  </w:num>
  <w:num w:numId="7" w16cid:durableId="1474761719">
    <w:abstractNumId w:val="13"/>
  </w:num>
  <w:num w:numId="8" w16cid:durableId="1989288626">
    <w:abstractNumId w:val="2"/>
  </w:num>
  <w:num w:numId="9" w16cid:durableId="637732932">
    <w:abstractNumId w:val="12"/>
  </w:num>
  <w:num w:numId="10" w16cid:durableId="2017070925">
    <w:abstractNumId w:val="8"/>
  </w:num>
  <w:num w:numId="11" w16cid:durableId="1661421985">
    <w:abstractNumId w:val="17"/>
  </w:num>
  <w:num w:numId="12" w16cid:durableId="1477137291">
    <w:abstractNumId w:val="3"/>
  </w:num>
  <w:num w:numId="13" w16cid:durableId="1564022110">
    <w:abstractNumId w:val="2"/>
    <w:lvlOverride w:ilvl="0">
      <w:lvl w:ilvl="0" w:tplc="D568AB8A">
        <w:start w:val="1"/>
        <w:numFmt w:val="bullet"/>
        <w:lvlText w:val="·"/>
        <w:lvlJc w:val="left"/>
        <w:pPr>
          <w:ind w:left="1367" w:hanging="3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2B02900">
        <w:start w:val="1"/>
        <w:numFmt w:val="bullet"/>
        <w:lvlText w:val="o"/>
        <w:lvlJc w:val="left"/>
        <w:pPr>
          <w:ind w:left="2087"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90E079E">
        <w:start w:val="1"/>
        <w:numFmt w:val="bullet"/>
        <w:lvlText w:val="▪"/>
        <w:lvlJc w:val="left"/>
        <w:pPr>
          <w:ind w:left="2807"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A109AF6">
        <w:start w:val="1"/>
        <w:numFmt w:val="bullet"/>
        <w:lvlText w:val="·"/>
        <w:lvlJc w:val="left"/>
        <w:pPr>
          <w:ind w:left="3527" w:hanging="3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5824714">
        <w:start w:val="1"/>
        <w:numFmt w:val="bullet"/>
        <w:lvlText w:val="o"/>
        <w:lvlJc w:val="left"/>
        <w:pPr>
          <w:ind w:left="4247"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500CA12">
        <w:start w:val="1"/>
        <w:numFmt w:val="bullet"/>
        <w:lvlText w:val="▪"/>
        <w:lvlJc w:val="left"/>
        <w:pPr>
          <w:ind w:left="4967"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4B00730">
        <w:start w:val="1"/>
        <w:numFmt w:val="bullet"/>
        <w:lvlText w:val="·"/>
        <w:lvlJc w:val="left"/>
        <w:pPr>
          <w:ind w:left="5687" w:hanging="3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E6C97BC">
        <w:start w:val="1"/>
        <w:numFmt w:val="bullet"/>
        <w:lvlText w:val="o"/>
        <w:lvlJc w:val="left"/>
        <w:pPr>
          <w:ind w:left="6407"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EF473BA">
        <w:start w:val="1"/>
        <w:numFmt w:val="bullet"/>
        <w:lvlText w:val="▪"/>
        <w:lvlJc w:val="left"/>
        <w:pPr>
          <w:ind w:left="7127"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16cid:durableId="837697455">
    <w:abstractNumId w:val="14"/>
  </w:num>
  <w:num w:numId="15" w16cid:durableId="1897354010">
    <w:abstractNumId w:val="10"/>
  </w:num>
  <w:num w:numId="16" w16cid:durableId="1788312376">
    <w:abstractNumId w:val="18"/>
  </w:num>
  <w:num w:numId="17" w16cid:durableId="1492326770">
    <w:abstractNumId w:val="15"/>
  </w:num>
  <w:num w:numId="18" w16cid:durableId="837115419">
    <w:abstractNumId w:val="19"/>
  </w:num>
  <w:num w:numId="19" w16cid:durableId="549465210">
    <w:abstractNumId w:val="1"/>
  </w:num>
  <w:num w:numId="20" w16cid:durableId="2011903688">
    <w:abstractNumId w:val="16"/>
  </w:num>
  <w:num w:numId="21" w16cid:durableId="1168834810">
    <w:abstractNumId w:val="9"/>
  </w:num>
  <w:num w:numId="22" w16cid:durableId="995033901">
    <w:abstractNumId w:val="9"/>
    <w:lvlOverride w:ilvl="0">
      <w:lvl w:ilvl="0" w:tplc="3A5AE21E">
        <w:start w:val="1"/>
        <w:numFmt w:val="bullet"/>
        <w:lvlText w:val="·"/>
        <w:lvlJc w:val="left"/>
        <w:pPr>
          <w:tabs>
            <w:tab w:val="left" w:pos="6093"/>
          </w:tabs>
          <w:ind w:left="146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CA483A0">
        <w:start w:val="1"/>
        <w:numFmt w:val="bullet"/>
        <w:lvlText w:val="o"/>
        <w:lvlJc w:val="left"/>
        <w:pPr>
          <w:tabs>
            <w:tab w:val="left" w:pos="6093"/>
          </w:tabs>
          <w:ind w:left="2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5A44DB4">
        <w:start w:val="1"/>
        <w:numFmt w:val="bullet"/>
        <w:lvlText w:val="▪"/>
        <w:lvlJc w:val="left"/>
        <w:pPr>
          <w:tabs>
            <w:tab w:val="left" w:pos="6093"/>
          </w:tabs>
          <w:ind w:left="29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77C1C1E">
        <w:start w:val="1"/>
        <w:numFmt w:val="bullet"/>
        <w:lvlText w:val="·"/>
        <w:lvlJc w:val="left"/>
        <w:pPr>
          <w:tabs>
            <w:tab w:val="left" w:pos="6093"/>
          </w:tabs>
          <w:ind w:left="36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08A6BFA">
        <w:start w:val="1"/>
        <w:numFmt w:val="bullet"/>
        <w:lvlText w:val="o"/>
        <w:lvlJc w:val="left"/>
        <w:pPr>
          <w:tabs>
            <w:tab w:val="left" w:pos="6093"/>
          </w:tabs>
          <w:ind w:left="43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CC652BC">
        <w:start w:val="1"/>
        <w:numFmt w:val="bullet"/>
        <w:lvlText w:val="▪"/>
        <w:lvlJc w:val="left"/>
        <w:pPr>
          <w:tabs>
            <w:tab w:val="left" w:pos="6093"/>
          </w:tabs>
          <w:ind w:left="50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06A0A46">
        <w:start w:val="1"/>
        <w:numFmt w:val="bullet"/>
        <w:lvlText w:val="·"/>
        <w:lvlJc w:val="left"/>
        <w:pPr>
          <w:tabs>
            <w:tab w:val="left" w:pos="6093"/>
          </w:tabs>
          <w:ind w:left="57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EA2D616">
        <w:start w:val="1"/>
        <w:numFmt w:val="bullet"/>
        <w:lvlText w:val="o"/>
        <w:lvlJc w:val="left"/>
        <w:pPr>
          <w:tabs>
            <w:tab w:val="left" w:pos="6093"/>
          </w:tabs>
          <w:ind w:left="65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7260F9E">
        <w:start w:val="1"/>
        <w:numFmt w:val="bullet"/>
        <w:lvlText w:val="▪"/>
        <w:lvlJc w:val="left"/>
        <w:pPr>
          <w:tabs>
            <w:tab w:val="left" w:pos="6093"/>
          </w:tabs>
          <w:ind w:left="72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950"/>
    <w:rsid w:val="00125EDA"/>
    <w:rsid w:val="00250F18"/>
    <w:rsid w:val="003B03CB"/>
    <w:rsid w:val="00754950"/>
    <w:rsid w:val="00B545FE"/>
    <w:rsid w:val="00C50EF6"/>
    <w:rsid w:val="00EC1F56"/>
    <w:rsid w:val="00F27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A4EF0"/>
  <w15:docId w15:val="{4815DF6D-CC82-4661-A148-0BEA760B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7">
    <w:name w:val="Imported Style 7"/>
    <w:pPr>
      <w:numPr>
        <w:numId w:val="1"/>
      </w:numPr>
    </w:p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3"/>
      </w:numPr>
    </w:pPr>
  </w:style>
  <w:style w:type="numbering" w:customStyle="1" w:styleId="ImportedStyle30">
    <w:name w:val="Imported Style 3.0"/>
    <w:pPr>
      <w:numPr>
        <w:numId w:val="5"/>
      </w:numPr>
    </w:pPr>
  </w:style>
  <w:style w:type="paragraph" w:customStyle="1" w:styleId="BodyC">
    <w:name w:val="Body C"/>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BodyD">
    <w:name w:val="Body D"/>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11">
    <w:name w:val="Imported Style 1.1"/>
    <w:pPr>
      <w:numPr>
        <w:numId w:val="7"/>
      </w:numPr>
    </w:pPr>
  </w:style>
  <w:style w:type="paragraph" w:customStyle="1" w:styleId="BodyBA">
    <w:name w:val="Body B A"/>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4">
    <w:name w:val="Imported Style 4"/>
    <w:pPr>
      <w:numPr>
        <w:numId w:val="9"/>
      </w:numPr>
    </w:p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Bullet">
    <w:name w:val="Bullet"/>
    <w:pPr>
      <w:numPr>
        <w:numId w:val="11"/>
      </w:numPr>
    </w:p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b w:val="0"/>
      <w:bCs w:val="0"/>
      <w:outline w:val="0"/>
      <w:color w:val="039BE5"/>
    </w:rPr>
  </w:style>
  <w:style w:type="paragraph" w:customStyle="1" w:styleId="BodyCA">
    <w:name w:val="Body C A"/>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21">
    <w:name w:val="Imported Style 2.1"/>
    <w:pPr>
      <w:numPr>
        <w:numId w:val="14"/>
      </w:numPr>
    </w:pPr>
  </w:style>
  <w:style w:type="numbering" w:customStyle="1" w:styleId="ImportedStyle20">
    <w:name w:val="Imported Style 2.0"/>
    <w:rsid w:val="00250F18"/>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Nunik Nishanian</dc:creator>
  <cp:lastModifiedBy>Nunik Nishanian</cp:lastModifiedBy>
  <cp:revision>3</cp:revision>
  <dcterms:created xsi:type="dcterms:W3CDTF">2023-05-18T17:30:00Z</dcterms:created>
  <dcterms:modified xsi:type="dcterms:W3CDTF">2023-07-15T21:12:00Z</dcterms:modified>
</cp:coreProperties>
</file>