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A4B3" w14:textId="77777777" w:rsidR="004B6075" w:rsidRPr="0094063F" w:rsidRDefault="00000000">
      <w:pPr>
        <w:pStyle w:val="BodyB"/>
        <w:jc w:val="right"/>
        <w:rPr>
          <w:rFonts w:ascii="Arial" w:eastAsia="Arial" w:hAnsi="Arial" w:cs="Arial"/>
          <w:b/>
          <w:bCs/>
          <w:u w:color="FF0000"/>
        </w:rPr>
      </w:pPr>
      <w:r w:rsidRPr="0094063F">
        <w:rPr>
          <w:rFonts w:ascii="Arial" w:hAnsi="Arial" w:cs="Arial"/>
          <w:b/>
          <w:bCs/>
        </w:rPr>
        <w:t>8</w:t>
      </w:r>
      <w:r w:rsidRPr="0094063F">
        <w:rPr>
          <w:rFonts w:ascii="Arial" w:hAnsi="Arial" w:cs="Arial"/>
          <w:b/>
          <w:bCs/>
          <w:u w:color="FF0000"/>
        </w:rPr>
        <w:t>-րդ կրթական հարթակ</w:t>
      </w:r>
    </w:p>
    <w:p w14:paraId="27F13E65" w14:textId="64FCFE41" w:rsidR="004B6075" w:rsidRPr="009F3F77" w:rsidRDefault="009F3F77">
      <w:pPr>
        <w:pStyle w:val="BodyB"/>
        <w:jc w:val="right"/>
        <w:rPr>
          <w:rFonts w:ascii="Arial" w:eastAsia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21-րդ շաբաթ</w:t>
      </w:r>
    </w:p>
    <w:p w14:paraId="6CF37A96" w14:textId="77777777" w:rsidR="004B6075" w:rsidRPr="0094063F" w:rsidRDefault="00000000">
      <w:pPr>
        <w:pStyle w:val="BodyB"/>
        <w:rPr>
          <w:rFonts w:ascii="Arial" w:eastAsia="Arial" w:hAnsi="Arial" w:cs="Arial"/>
          <w:b/>
          <w:bCs/>
          <w:color w:val="1D2228"/>
          <w:u w:color="1D2228"/>
        </w:rPr>
      </w:pPr>
      <w:r w:rsidRPr="0094063F">
        <w:rPr>
          <w:rFonts w:ascii="Arial" w:hAnsi="Arial" w:cs="Arial"/>
          <w:b/>
          <w:bCs/>
          <w:color w:val="FF0000"/>
          <w:u w:color="FF0000"/>
        </w:rPr>
        <w:t xml:space="preserve">Նախորդ դասի գիտելիքների ստուգում։ </w:t>
      </w:r>
    </w:p>
    <w:p w14:paraId="53B2BAC9" w14:textId="77777777" w:rsidR="004B6075" w:rsidRPr="0094063F" w:rsidRDefault="00000000">
      <w:pPr>
        <w:pStyle w:val="BodyB"/>
        <w:rPr>
          <w:rFonts w:ascii="Arial" w:eastAsia="Arial" w:hAnsi="Arial" w:cs="Arial"/>
          <w:b/>
          <w:bCs/>
          <w:color w:val="1D2228"/>
          <w:u w:color="1D2228"/>
        </w:rPr>
      </w:pPr>
      <w:r w:rsidRPr="0094063F">
        <w:rPr>
          <w:rFonts w:ascii="Arial" w:hAnsi="Arial" w:cs="Arial"/>
          <w:b/>
          <w:bCs/>
          <w:color w:val="1D2228"/>
          <w:u w:color="1D2228"/>
        </w:rPr>
        <w:t>Դասասկզբյան հարց ու պատասխան աշակերտների հետ</w:t>
      </w:r>
    </w:p>
    <w:p w14:paraId="0AB49940" w14:textId="77777777" w:rsidR="004B6075" w:rsidRPr="0094063F" w:rsidRDefault="00000000">
      <w:pPr>
        <w:pStyle w:val="BodyB"/>
        <w:numPr>
          <w:ilvl w:val="0"/>
          <w:numId w:val="2"/>
        </w:numPr>
        <w:rPr>
          <w:rFonts w:ascii="Arial" w:hAnsi="Arial" w:cs="Arial"/>
        </w:rPr>
      </w:pPr>
      <w:r w:rsidRPr="0094063F">
        <w:rPr>
          <w:rFonts w:ascii="Arial" w:hAnsi="Arial" w:cs="Arial"/>
          <w:b/>
          <w:bCs/>
        </w:rPr>
        <w:t>Դասը սկսել դպրոցի ուխտով։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Անհրաժեշտության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դեպքում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ուխտի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տեքստը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նորից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մեկնաբանել։</w:t>
      </w:r>
    </w:p>
    <w:p w14:paraId="4D67D2C3" w14:textId="554BB962" w:rsidR="004B6075" w:rsidRPr="0094063F" w:rsidRDefault="00000000">
      <w:pPr>
        <w:pStyle w:val="BodyB"/>
        <w:numPr>
          <w:ilvl w:val="0"/>
          <w:numId w:val="2"/>
        </w:numPr>
        <w:rPr>
          <w:rFonts w:ascii="Arial" w:hAnsi="Arial" w:cs="Arial"/>
        </w:rPr>
      </w:pPr>
      <w:r w:rsidRPr="0094063F">
        <w:rPr>
          <w:rFonts w:ascii="Arial" w:hAnsi="Arial" w:cs="Arial"/>
          <w:b/>
          <w:bCs/>
          <w:u w:color="FF0000"/>
        </w:rPr>
        <w:t>Գրականություն -</w:t>
      </w:r>
      <w:r w:rsidRPr="0094063F">
        <w:rPr>
          <w:rFonts w:ascii="Arial" w:hAnsi="Arial" w:cs="Arial"/>
          <w:u w:color="FF0000"/>
        </w:rPr>
        <w:t xml:space="preserve"> «</w:t>
      </w:r>
      <w:r w:rsidR="00B44307" w:rsidRPr="0094063F">
        <w:rPr>
          <w:rFonts w:ascii="Arial" w:hAnsi="Arial" w:cs="Arial"/>
          <w:u w:color="FF0000"/>
          <w:lang w:val="hy-AM"/>
        </w:rPr>
        <w:t>Հայրենի տուն</w:t>
      </w:r>
      <w:r w:rsidRPr="0094063F">
        <w:rPr>
          <w:rFonts w:ascii="Arial" w:hAnsi="Arial" w:cs="Arial"/>
          <w:u w:color="FF0000"/>
        </w:rPr>
        <w:t xml:space="preserve">» </w:t>
      </w:r>
      <w:r w:rsidR="00B44307" w:rsidRPr="0094063F">
        <w:rPr>
          <w:rFonts w:ascii="Arial" w:hAnsi="Arial" w:cs="Arial"/>
          <w:u w:color="FF0000"/>
          <w:lang w:val="hy-AM"/>
        </w:rPr>
        <w:t>Նաիրի Զարյան</w:t>
      </w:r>
      <w:r w:rsidRPr="0094063F">
        <w:rPr>
          <w:rFonts w:ascii="Arial" w:hAnsi="Arial" w:cs="Arial"/>
          <w:u w:color="FF0000"/>
        </w:rPr>
        <w:t>:</w:t>
      </w:r>
    </w:p>
    <w:p w14:paraId="7448C38D" w14:textId="77777777" w:rsidR="00D82EEC" w:rsidRPr="0094063F" w:rsidRDefault="00D82EEC" w:rsidP="00D82EEC">
      <w:pPr>
        <w:pStyle w:val="BodyB"/>
        <w:numPr>
          <w:ilvl w:val="1"/>
          <w:numId w:val="27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Ինչի՞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մասին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է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բանաստեղծությունները։</w:t>
      </w:r>
    </w:p>
    <w:p w14:paraId="0E6F4718" w14:textId="2682E685" w:rsidR="00EB58C5" w:rsidRPr="0094063F" w:rsidRDefault="00D82EEC" w:rsidP="00D82EEC">
      <w:pPr>
        <w:pStyle w:val="BodyB"/>
        <w:numPr>
          <w:ilvl w:val="1"/>
          <w:numId w:val="27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Ի՞նչ ես նկատում միանգամից այս բանաստեղծությունը կարդալիս</w:t>
      </w:r>
    </w:p>
    <w:p w14:paraId="0CA8914A" w14:textId="77777777" w:rsidR="00EB58C5" w:rsidRPr="0094063F" w:rsidRDefault="00EB58C5" w:rsidP="00EB58C5">
      <w:pPr>
        <w:pStyle w:val="BodyB"/>
        <w:ind w:left="1440"/>
        <w:rPr>
          <w:rFonts w:ascii="Arial" w:hAnsi="Arial" w:cs="Arial"/>
        </w:rPr>
      </w:pPr>
    </w:p>
    <w:p w14:paraId="230D6A9E" w14:textId="77777777" w:rsidR="004B6075" w:rsidRPr="0094063F" w:rsidRDefault="00000000">
      <w:pPr>
        <w:pStyle w:val="BodyB"/>
        <w:numPr>
          <w:ilvl w:val="0"/>
          <w:numId w:val="4"/>
        </w:numPr>
        <w:rPr>
          <w:rFonts w:ascii="Arial" w:hAnsi="Arial" w:cs="Arial"/>
          <w:b/>
          <w:bCs/>
        </w:rPr>
      </w:pPr>
      <w:r w:rsidRPr="0094063F">
        <w:rPr>
          <w:rFonts w:ascii="Arial" w:hAnsi="Arial" w:cs="Arial"/>
          <w:b/>
          <w:bCs/>
        </w:rPr>
        <w:t>Բառագիտություն</w:t>
      </w:r>
    </w:p>
    <w:p w14:paraId="54BFF8D4" w14:textId="77777777" w:rsidR="004B6075" w:rsidRPr="0094063F" w:rsidRDefault="00000000">
      <w:pPr>
        <w:pStyle w:val="BodyB"/>
        <w:numPr>
          <w:ilvl w:val="1"/>
          <w:numId w:val="4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Վերհիշել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հետևյալ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բառերի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և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արտահայտությունների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բացատրությունները։</w:t>
      </w:r>
    </w:p>
    <w:p w14:paraId="6164FCD6" w14:textId="77777777" w:rsidR="007F2DF4" w:rsidRPr="0094063F" w:rsidRDefault="007F2DF4" w:rsidP="00F97B28">
      <w:pPr>
        <w:pStyle w:val="BodyB"/>
        <w:numPr>
          <w:ilvl w:val="2"/>
          <w:numId w:val="4"/>
        </w:numPr>
        <w:rPr>
          <w:rFonts w:ascii="Arial" w:hAnsi="Arial" w:cs="Arial"/>
        </w:rPr>
        <w:sectPr w:rsidR="007F2DF4" w:rsidRPr="0094063F" w:rsidSect="0047267E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6861E156" w14:textId="77777777" w:rsidR="007179F8" w:rsidRPr="00EB58C5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EB58C5">
        <w:rPr>
          <w:rFonts w:ascii="Arial" w:hAnsi="Arial" w:cs="Arial"/>
        </w:rPr>
        <w:t>խոհել</w:t>
      </w:r>
      <w:r w:rsidRPr="00EB58C5">
        <w:rPr>
          <w:rStyle w:val="NoneA"/>
          <w:rFonts w:ascii="Arial" w:hAnsi="Arial" w:cs="Arial"/>
        </w:rPr>
        <w:t xml:space="preserve"> – </w:t>
      </w:r>
      <w:r w:rsidRPr="00EB58C5">
        <w:rPr>
          <w:rFonts w:ascii="Arial" w:hAnsi="Arial" w:cs="Arial"/>
        </w:rPr>
        <w:t>մտածել</w:t>
      </w:r>
    </w:p>
    <w:p w14:paraId="0E0E8AF2" w14:textId="77777777" w:rsidR="007179F8" w:rsidRPr="000E62B5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EB58C5">
        <w:rPr>
          <w:rFonts w:ascii="Arial" w:hAnsi="Arial" w:cs="Arial"/>
        </w:rPr>
        <w:t>գիտենալ</w:t>
      </w:r>
      <w:r w:rsidRPr="00EB58C5">
        <w:rPr>
          <w:rStyle w:val="NoneA"/>
          <w:rFonts w:ascii="Arial" w:hAnsi="Arial" w:cs="Arial"/>
        </w:rPr>
        <w:t xml:space="preserve"> – </w:t>
      </w:r>
      <w:r w:rsidRPr="00EB58C5">
        <w:rPr>
          <w:rFonts w:ascii="Arial" w:hAnsi="Arial" w:cs="Arial"/>
        </w:rPr>
        <w:t>իմանա</w:t>
      </w:r>
      <w:r>
        <w:rPr>
          <w:rFonts w:ascii="Arial" w:hAnsi="Arial" w:cs="Arial"/>
          <w:lang w:val="hy-AM"/>
        </w:rPr>
        <w:t>լ</w:t>
      </w:r>
    </w:p>
    <w:p w14:paraId="5EF50C33" w14:textId="77777777" w:rsidR="007179F8" w:rsidRPr="000E62B5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անուշ երազ – այստեղ՝ հաճելի</w:t>
      </w:r>
    </w:p>
    <w:p w14:paraId="79E1F9C2" w14:textId="77777777" w:rsidR="007179F8" w:rsidRPr="000E62B5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արշալույս – լուսաբաց</w:t>
      </w:r>
    </w:p>
    <w:p w14:paraId="6D3783A1" w14:textId="77777777" w:rsidR="007179F8" w:rsidRPr="000E62B5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հինավուրց – հին</w:t>
      </w:r>
    </w:p>
    <w:p w14:paraId="05C1B6F2" w14:textId="77777777" w:rsidR="007179F8" w:rsidRPr="00EB58C5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երթիկ – հնում՝ խրճիթի տանիքին ծխնելույզի համար բացված անցք</w:t>
      </w:r>
    </w:p>
    <w:p w14:paraId="38D315BA" w14:textId="77777777" w:rsidR="00F97B28" w:rsidRPr="0094063F" w:rsidRDefault="00F97B28" w:rsidP="007F2DF4">
      <w:pPr>
        <w:pStyle w:val="BodyB"/>
        <w:ind w:left="1530"/>
        <w:rPr>
          <w:rFonts w:ascii="Arial" w:hAnsi="Arial" w:cs="Arial"/>
        </w:rPr>
      </w:pPr>
    </w:p>
    <w:p w14:paraId="2EE811F8" w14:textId="77777777" w:rsidR="004B6075" w:rsidRPr="0094063F" w:rsidRDefault="00000000">
      <w:pPr>
        <w:pStyle w:val="BodyB"/>
        <w:numPr>
          <w:ilvl w:val="1"/>
          <w:numId w:val="4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Վերհիշել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հետևյալ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բառերի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հոմանիշները</w:t>
      </w:r>
    </w:p>
    <w:p w14:paraId="691C5C50" w14:textId="77777777" w:rsidR="007F2DF4" w:rsidRPr="0094063F" w:rsidRDefault="007F2DF4" w:rsidP="00F97B28">
      <w:pPr>
        <w:pStyle w:val="BodyB"/>
        <w:numPr>
          <w:ilvl w:val="0"/>
          <w:numId w:val="29"/>
        </w:numPr>
        <w:rPr>
          <w:rFonts w:ascii="Arial" w:hAnsi="Arial" w:cs="Arial"/>
          <w:lang w:val="hy-AM"/>
        </w:rPr>
        <w:sectPr w:rsidR="007F2DF4" w:rsidRPr="0094063F" w:rsidSect="0047267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4E963A9B" w14:textId="77777777" w:rsidR="007179F8" w:rsidRPr="000E62B5" w:rsidRDefault="007179F8" w:rsidP="007179F8">
      <w:pPr>
        <w:pStyle w:val="BodyB"/>
        <w:numPr>
          <w:ilvl w:val="1"/>
          <w:numId w:val="17"/>
        </w:numPr>
        <w:rPr>
          <w:rFonts w:ascii="Arial" w:eastAsia="Arial" w:hAnsi="Arial" w:cs="Arial"/>
        </w:rPr>
      </w:pPr>
      <w:r>
        <w:rPr>
          <w:rFonts w:ascii="Arial" w:hAnsi="Arial" w:cs="Arial"/>
          <w:lang w:val="hy-AM"/>
        </w:rPr>
        <w:t>Նորոգել – վերակառուցել</w:t>
      </w:r>
    </w:p>
    <w:p w14:paraId="74533D26" w14:textId="77777777" w:rsidR="007179F8" w:rsidRPr="00EB58C5" w:rsidRDefault="007179F8" w:rsidP="007179F8">
      <w:pPr>
        <w:pStyle w:val="BodyB"/>
        <w:numPr>
          <w:ilvl w:val="1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>Շող - ճառագայթ</w:t>
      </w:r>
    </w:p>
    <w:p w14:paraId="385DC9C6" w14:textId="77777777" w:rsidR="007179F8" w:rsidRPr="00EB58C5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Քաղցր - անուշ</w:t>
      </w:r>
    </w:p>
    <w:p w14:paraId="386D15A0" w14:textId="0F23DB04" w:rsidR="00F97B28" w:rsidRPr="007179F8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Պայծառ - լուսավոր</w:t>
      </w:r>
      <w:r w:rsidR="00F97B28" w:rsidRPr="007179F8">
        <w:rPr>
          <w:rFonts w:ascii="Arial" w:hAnsi="Arial" w:cs="Arial"/>
          <w:lang w:val="hy-AM"/>
        </w:rPr>
        <w:t xml:space="preserve"> </w:t>
      </w:r>
    </w:p>
    <w:p w14:paraId="000E4CCC" w14:textId="77777777" w:rsidR="007F2DF4" w:rsidRPr="0094063F" w:rsidRDefault="007F2DF4">
      <w:pPr>
        <w:pStyle w:val="BodyB"/>
        <w:rPr>
          <w:rStyle w:val="Hyperlink0"/>
        </w:rPr>
        <w:sectPr w:rsidR="007F2DF4" w:rsidRPr="0094063F" w:rsidSect="0047267E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7676D782" w14:textId="77777777" w:rsidR="004B6075" w:rsidRPr="0094063F" w:rsidRDefault="004B6075">
      <w:pPr>
        <w:pStyle w:val="BodyB"/>
        <w:rPr>
          <w:rStyle w:val="Hyperlink0"/>
        </w:rPr>
      </w:pPr>
    </w:p>
    <w:p w14:paraId="48368FAF" w14:textId="77777777" w:rsidR="004B6075" w:rsidRPr="0094063F" w:rsidRDefault="00000000">
      <w:pPr>
        <w:pStyle w:val="BodyB"/>
        <w:numPr>
          <w:ilvl w:val="1"/>
          <w:numId w:val="4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Վերհիշել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հետևյալ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բառերի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հականիշները</w:t>
      </w:r>
    </w:p>
    <w:p w14:paraId="6566BA6B" w14:textId="77777777" w:rsidR="007F2DF4" w:rsidRPr="0094063F" w:rsidRDefault="007F2DF4" w:rsidP="00F97B28">
      <w:pPr>
        <w:pStyle w:val="BodyB"/>
        <w:numPr>
          <w:ilvl w:val="2"/>
          <w:numId w:val="4"/>
        </w:numPr>
        <w:rPr>
          <w:rFonts w:ascii="Arial" w:hAnsi="Arial" w:cs="Arial"/>
        </w:rPr>
        <w:sectPr w:rsidR="007F2DF4" w:rsidRPr="0094063F" w:rsidSect="0047267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0" w:name="_Hlk119098782"/>
    </w:p>
    <w:p w14:paraId="1630BFEF" w14:textId="77777777" w:rsidR="007179F8" w:rsidRPr="00EB58C5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</w:rPr>
      </w:pPr>
      <w:bookmarkStart w:id="1" w:name="_Hlk119098990"/>
      <w:r>
        <w:rPr>
          <w:rFonts w:ascii="Arial" w:hAnsi="Arial" w:cs="Arial"/>
          <w:lang w:val="hy-AM"/>
        </w:rPr>
        <w:t>Գիշեր - ցերեկ</w:t>
      </w:r>
    </w:p>
    <w:p w14:paraId="673FEFC4" w14:textId="77777777" w:rsidR="007179F8" w:rsidRPr="00EB58C5" w:rsidRDefault="007179F8" w:rsidP="007179F8">
      <w:pPr>
        <w:pStyle w:val="BodyB"/>
        <w:rPr>
          <w:rStyle w:val="NoneA"/>
          <w:rFonts w:ascii="Arial" w:hAnsi="Arial" w:cs="Arial"/>
        </w:rPr>
        <w:sectPr w:rsidR="007179F8" w:rsidRPr="00EB58C5" w:rsidSect="0047267E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1ADE1809" w14:textId="77777777" w:rsidR="007179F8" w:rsidRPr="000E62B5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Երազ – իրականություն</w:t>
      </w:r>
    </w:p>
    <w:p w14:paraId="2623499F" w14:textId="5AAA9E90" w:rsidR="007179F8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Հայրենի </w:t>
      </w:r>
      <w:r>
        <w:rPr>
          <w:rFonts w:ascii="Arial" w:hAnsi="Arial" w:cs="Arial"/>
          <w:lang w:val="hy-AM"/>
        </w:rPr>
        <w:t>–</w:t>
      </w:r>
      <w:r>
        <w:rPr>
          <w:rFonts w:ascii="Arial" w:hAnsi="Arial" w:cs="Arial"/>
          <w:lang w:val="hy-AM"/>
        </w:rPr>
        <w:t xml:space="preserve"> օտար</w:t>
      </w:r>
    </w:p>
    <w:p w14:paraId="1A4F23C7" w14:textId="2E23954C" w:rsidR="007F2DF4" w:rsidRPr="007179F8" w:rsidRDefault="007179F8" w:rsidP="007179F8">
      <w:pPr>
        <w:pStyle w:val="BodyB"/>
        <w:numPr>
          <w:ilvl w:val="1"/>
          <w:numId w:val="17"/>
        </w:numPr>
        <w:rPr>
          <w:rStyle w:val="Hyperlink0"/>
          <w:rFonts w:eastAsia="Arial Unicode MS"/>
        </w:rPr>
        <w:sectPr w:rsidR="007F2DF4" w:rsidRPr="007179F8" w:rsidSect="0047267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r w:rsidRPr="007179F8">
        <w:rPr>
          <w:rFonts w:ascii="Arial" w:hAnsi="Arial" w:cs="Arial"/>
          <w:lang w:val="hy-AM"/>
        </w:rPr>
        <w:t>Քաղցր - թթու</w:t>
      </w:r>
    </w:p>
    <w:p w14:paraId="0EB4BBB6" w14:textId="2A396EF7" w:rsidR="004B6075" w:rsidRPr="0094063F" w:rsidRDefault="00000000">
      <w:pPr>
        <w:pStyle w:val="BodyB"/>
        <w:numPr>
          <w:ilvl w:val="0"/>
          <w:numId w:val="4"/>
        </w:numPr>
        <w:rPr>
          <w:rFonts w:ascii="Arial" w:hAnsi="Arial" w:cs="Arial"/>
        </w:rPr>
      </w:pPr>
      <w:r w:rsidRPr="0094063F">
        <w:rPr>
          <w:rFonts w:ascii="Arial" w:hAnsi="Arial" w:cs="Arial"/>
          <w:b/>
          <w:bCs/>
        </w:rPr>
        <w:t>Ուղղագրություն</w:t>
      </w:r>
      <w:r w:rsidRPr="0094063F">
        <w:rPr>
          <w:rFonts w:ascii="Arial" w:hAnsi="Arial" w:cs="Arial"/>
          <w:b/>
          <w:bCs/>
          <w:color w:val="212121"/>
          <w:u w:color="FF0000"/>
        </w:rPr>
        <w:t xml:space="preserve"> – </w:t>
      </w:r>
      <w:r w:rsidR="00BA23A9" w:rsidRPr="0094063F">
        <w:rPr>
          <w:rFonts w:ascii="Arial" w:hAnsi="Arial" w:cs="Arial"/>
          <w:b/>
          <w:bCs/>
          <w:u w:color="FF0000"/>
        </w:rPr>
        <w:t>Յ</w:t>
      </w:r>
      <w:r w:rsidR="00BA23A9" w:rsidRPr="0094063F">
        <w:rPr>
          <w:rFonts w:ascii="Arial" w:hAnsi="Arial" w:cs="Arial"/>
          <w:u w:color="FF0000"/>
        </w:rPr>
        <w:t xml:space="preserve"> տառի ուղղագրություն</w:t>
      </w:r>
    </w:p>
    <w:p w14:paraId="4691EA17" w14:textId="00867CDB" w:rsidR="004B6075" w:rsidRPr="0094063F" w:rsidRDefault="00000000">
      <w:pPr>
        <w:pStyle w:val="BodyB"/>
        <w:numPr>
          <w:ilvl w:val="1"/>
          <w:numId w:val="7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Որո՞նք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են</w:t>
      </w:r>
      <w:r w:rsidRPr="0094063F">
        <w:rPr>
          <w:rStyle w:val="NoneA"/>
          <w:rFonts w:ascii="Arial" w:hAnsi="Arial" w:cs="Arial"/>
        </w:rPr>
        <w:t xml:space="preserve"> </w:t>
      </w:r>
      <w:r w:rsidR="00BA23A9" w:rsidRPr="0094063F">
        <w:rPr>
          <w:rFonts w:ascii="Arial" w:hAnsi="Arial" w:cs="Arial"/>
          <w:b/>
          <w:bCs/>
          <w:u w:color="FF0000"/>
          <w:lang w:val="hy-AM"/>
        </w:rPr>
        <w:t>Յ</w:t>
      </w:r>
      <w:r w:rsidRPr="0094063F">
        <w:rPr>
          <w:rFonts w:ascii="Arial" w:hAnsi="Arial" w:cs="Arial"/>
          <w:u w:color="FF0000"/>
        </w:rPr>
        <w:t xml:space="preserve"> բաղաձայի ուղղագրական կանոնները։</w:t>
      </w:r>
    </w:p>
    <w:p w14:paraId="66CE5E4D" w14:textId="1B65530A" w:rsidR="004B6075" w:rsidRPr="0094063F" w:rsidRDefault="00000000" w:rsidP="00EB58C5">
      <w:pPr>
        <w:pStyle w:val="BodyB"/>
        <w:numPr>
          <w:ilvl w:val="1"/>
          <w:numId w:val="7"/>
        </w:numPr>
        <w:spacing w:after="240"/>
        <w:rPr>
          <w:rFonts w:ascii="Arial" w:hAnsi="Arial" w:cs="Arial"/>
        </w:rPr>
      </w:pPr>
      <w:r w:rsidRPr="0094063F">
        <w:rPr>
          <w:rFonts w:ascii="Arial" w:hAnsi="Arial" w:cs="Arial"/>
        </w:rPr>
        <w:t>Որո՞նք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են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գրության</w:t>
      </w:r>
      <w:r w:rsidRPr="0094063F">
        <w:rPr>
          <w:rStyle w:val="NoneA"/>
          <w:rFonts w:ascii="Arial" w:hAnsi="Arial" w:cs="Arial"/>
        </w:rPr>
        <w:t xml:space="preserve"> </w:t>
      </w:r>
      <w:r w:rsidR="00962F39" w:rsidRPr="0094063F">
        <w:rPr>
          <w:rFonts w:ascii="Arial" w:hAnsi="Arial" w:cs="Arial"/>
        </w:rPr>
        <w:t>և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արտասանության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որոշ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տարբերությունները</w:t>
      </w:r>
      <w:r w:rsidRPr="0094063F">
        <w:rPr>
          <w:rStyle w:val="NoneA"/>
          <w:rFonts w:ascii="Arial" w:hAnsi="Arial" w:cs="Arial"/>
        </w:rPr>
        <w:t>։</w:t>
      </w:r>
      <w:bookmarkEnd w:id="0"/>
      <w:bookmarkEnd w:id="1"/>
    </w:p>
    <w:p w14:paraId="1604AA09" w14:textId="0F05EFD7" w:rsidR="004B6075" w:rsidRPr="0094063F" w:rsidRDefault="00000000">
      <w:pPr>
        <w:pStyle w:val="BodyB"/>
        <w:numPr>
          <w:ilvl w:val="0"/>
          <w:numId w:val="4"/>
        </w:numPr>
        <w:rPr>
          <w:rFonts w:ascii="Arial" w:hAnsi="Arial" w:cs="Arial"/>
        </w:rPr>
      </w:pPr>
      <w:r w:rsidRPr="0094063F">
        <w:rPr>
          <w:rFonts w:ascii="Arial" w:hAnsi="Arial" w:cs="Arial"/>
          <w:b/>
          <w:bCs/>
          <w:u w:color="FF0000"/>
        </w:rPr>
        <w:t>Մշակույթ</w:t>
      </w:r>
      <w:r w:rsidRPr="0094063F">
        <w:rPr>
          <w:rFonts w:ascii="Arial" w:hAnsi="Arial" w:cs="Arial"/>
          <w:u w:color="FF0000"/>
        </w:rPr>
        <w:t xml:space="preserve"> – </w:t>
      </w:r>
      <w:r w:rsidR="00BA23A9" w:rsidRPr="0094063F">
        <w:rPr>
          <w:rFonts w:ascii="Arial" w:hAnsi="Arial" w:cs="Arial"/>
          <w:u w:color="FF0000"/>
          <w:lang w:val="hy-AM"/>
        </w:rPr>
        <w:t>Նաիրի Զարյան</w:t>
      </w:r>
      <w:r w:rsidRPr="0094063F">
        <w:rPr>
          <w:rFonts w:ascii="Arial" w:hAnsi="Arial" w:cs="Arial"/>
          <w:u w:color="FF0000"/>
        </w:rPr>
        <w:t>ի</w:t>
      </w:r>
      <w:r w:rsidRPr="0094063F">
        <w:rPr>
          <w:rFonts w:ascii="Arial" w:hAnsi="Arial" w:cs="Arial"/>
          <w:b/>
          <w:bCs/>
          <w:u w:color="FF0000"/>
        </w:rPr>
        <w:t xml:space="preserve"> </w:t>
      </w:r>
      <w:r w:rsidR="00BA23A9" w:rsidRPr="0094063F">
        <w:rPr>
          <w:rFonts w:ascii="Arial" w:hAnsi="Arial" w:cs="Arial"/>
          <w:u w:color="FF0000"/>
          <w:lang w:val="hy-AM"/>
        </w:rPr>
        <w:t>կենսագրություն</w:t>
      </w:r>
      <w:r w:rsidRPr="0094063F">
        <w:rPr>
          <w:rFonts w:ascii="Arial" w:hAnsi="Arial" w:cs="Arial"/>
          <w:u w:color="FF0000"/>
        </w:rPr>
        <w:t>ը</w:t>
      </w:r>
    </w:p>
    <w:p w14:paraId="4BFBCAA0" w14:textId="4C3CE94C" w:rsidR="004B6075" w:rsidRPr="0094063F" w:rsidRDefault="00BA23A9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94063F">
        <w:rPr>
          <w:rFonts w:ascii="Arial" w:hAnsi="Arial" w:cs="Arial"/>
          <w:u w:color="FF0000"/>
          <w:lang w:val="hy-AM"/>
        </w:rPr>
        <w:t>Ե՞րբ է ծնվել Նաիրի Զարյանը</w:t>
      </w:r>
      <w:r w:rsidRPr="0094063F">
        <w:rPr>
          <w:rFonts w:ascii="Arial" w:hAnsi="Arial" w:cs="Arial"/>
          <w:u w:color="FF0000"/>
        </w:rPr>
        <w:t>։</w:t>
      </w:r>
    </w:p>
    <w:p w14:paraId="15992E2D" w14:textId="7E1EAE2E" w:rsidR="004B6075" w:rsidRPr="0094063F" w:rsidRDefault="00BA23A9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94063F">
        <w:rPr>
          <w:rFonts w:ascii="Arial" w:hAnsi="Arial" w:cs="Arial"/>
          <w:u w:color="FF0000"/>
          <w:lang w:val="hy-AM"/>
        </w:rPr>
        <w:t>Որո՞նք են նրան ճանաչում բերած ստեղծագործությունները</w:t>
      </w:r>
      <w:r w:rsidRPr="0094063F">
        <w:rPr>
          <w:rFonts w:ascii="Arial" w:hAnsi="Arial" w:cs="Arial"/>
          <w:u w:color="FF0000"/>
        </w:rPr>
        <w:t>։</w:t>
      </w:r>
    </w:p>
    <w:p w14:paraId="308D23DA" w14:textId="77777777" w:rsidR="004B6075" w:rsidRPr="0094063F" w:rsidRDefault="004B6075">
      <w:pPr>
        <w:pStyle w:val="BodyB"/>
        <w:rPr>
          <w:rFonts w:ascii="Arial" w:eastAsia="Arial" w:hAnsi="Arial" w:cs="Arial"/>
          <w:color w:val="FF0000"/>
          <w:u w:val="single" w:color="FF0000"/>
        </w:rPr>
      </w:pPr>
    </w:p>
    <w:p w14:paraId="31A5422E" w14:textId="77777777" w:rsidR="004B6075" w:rsidRPr="0094063F" w:rsidRDefault="00000000">
      <w:pPr>
        <w:pStyle w:val="BodyB"/>
        <w:rPr>
          <w:rFonts w:ascii="Arial" w:eastAsia="Arial" w:hAnsi="Arial" w:cs="Arial"/>
          <w:b/>
          <w:bCs/>
          <w:color w:val="FF0000"/>
          <w:u w:val="single" w:color="FF0000"/>
        </w:rPr>
      </w:pPr>
      <w:r w:rsidRPr="0094063F">
        <w:rPr>
          <w:rFonts w:ascii="Arial" w:hAnsi="Arial" w:cs="Arial"/>
          <w:b/>
          <w:bCs/>
          <w:color w:val="FF0000"/>
          <w:u w:val="single" w:color="FF0000"/>
        </w:rPr>
        <w:t>ՆՈՐ ԴԱՍ</w:t>
      </w:r>
    </w:p>
    <w:p w14:paraId="2BE8AC57" w14:textId="562DC659" w:rsidR="004B6075" w:rsidRPr="0094063F" w:rsidRDefault="00000000">
      <w:pPr>
        <w:pStyle w:val="BodyB"/>
        <w:rPr>
          <w:rFonts w:ascii="Arial" w:eastAsia="Arial" w:hAnsi="Arial" w:cs="Arial"/>
          <w:u w:color="FF0000"/>
          <w:lang w:val="hy-AM"/>
        </w:rPr>
      </w:pPr>
      <w:r w:rsidRPr="0094063F">
        <w:rPr>
          <w:rFonts w:ascii="Arial" w:hAnsi="Arial" w:cs="Arial"/>
          <w:b/>
          <w:bCs/>
          <w:u w:color="FF0000"/>
        </w:rPr>
        <w:t>Գրականություն -</w:t>
      </w:r>
      <w:r w:rsidRPr="0094063F">
        <w:rPr>
          <w:rFonts w:ascii="Arial" w:hAnsi="Arial" w:cs="Arial"/>
          <w:u w:color="FF0000"/>
        </w:rPr>
        <w:t xml:space="preserve"> </w:t>
      </w:r>
      <w:bookmarkStart w:id="2" w:name="_Hlk128150465"/>
      <w:r w:rsidRPr="0094063F">
        <w:rPr>
          <w:rFonts w:ascii="Arial" w:hAnsi="Arial" w:cs="Arial"/>
          <w:u w:color="FF0000"/>
        </w:rPr>
        <w:t>«</w:t>
      </w:r>
      <w:r w:rsidR="00C420C8" w:rsidRPr="0094063F">
        <w:rPr>
          <w:rFonts w:ascii="Arial" w:hAnsi="Arial" w:cs="Arial"/>
          <w:u w:color="FF0000"/>
          <w:lang w:val="hy-AM"/>
        </w:rPr>
        <w:t>Ինչ արած, մարդ եմ</w:t>
      </w:r>
      <w:r w:rsidRPr="0094063F">
        <w:rPr>
          <w:rFonts w:ascii="Arial" w:hAnsi="Arial" w:cs="Arial"/>
          <w:u w:color="FF0000"/>
        </w:rPr>
        <w:t xml:space="preserve">» </w:t>
      </w:r>
      <w:r w:rsidR="00C420C8" w:rsidRPr="0094063F">
        <w:rPr>
          <w:rFonts w:ascii="Arial" w:hAnsi="Arial" w:cs="Arial"/>
          <w:u w:color="FF0000"/>
          <w:lang w:val="hy-AM"/>
        </w:rPr>
        <w:t>Համո Սահյան</w:t>
      </w:r>
      <w:bookmarkEnd w:id="2"/>
    </w:p>
    <w:p w14:paraId="18283FFA" w14:textId="77777777" w:rsidR="004B6075" w:rsidRPr="0094063F" w:rsidRDefault="00000000">
      <w:pPr>
        <w:pStyle w:val="BodyB"/>
        <w:rPr>
          <w:rFonts w:ascii="Arial" w:eastAsia="Arial" w:hAnsi="Arial" w:cs="Arial"/>
          <w:u w:val="single" w:color="FF0000"/>
        </w:rPr>
      </w:pPr>
      <w:r w:rsidRPr="0094063F">
        <w:rPr>
          <w:rFonts w:ascii="Arial" w:hAnsi="Arial" w:cs="Arial"/>
          <w:b/>
          <w:bCs/>
          <w:u w:color="FF0000"/>
        </w:rPr>
        <w:t>Բառագիտություն –</w:t>
      </w:r>
      <w:r w:rsidRPr="0094063F">
        <w:rPr>
          <w:rFonts w:ascii="Arial" w:hAnsi="Arial" w:cs="Arial"/>
          <w:u w:color="FF0000"/>
        </w:rPr>
        <w:t xml:space="preserve"> թեմատիկ բառերի բացատրություն, հոմանիշներ</w:t>
      </w:r>
      <w:r w:rsidRPr="0094063F">
        <w:rPr>
          <w:rFonts w:ascii="Arial" w:hAnsi="Arial" w:cs="Arial"/>
          <w:u w:val="single" w:color="FF0000"/>
        </w:rPr>
        <w:t>, հականիշներ</w:t>
      </w:r>
    </w:p>
    <w:p w14:paraId="5B2B2067" w14:textId="57FE060C" w:rsidR="004B6075" w:rsidRPr="0094063F" w:rsidRDefault="002D1D0F">
      <w:pPr>
        <w:pStyle w:val="BodyB"/>
        <w:rPr>
          <w:rFonts w:ascii="Arial" w:eastAsia="Arial" w:hAnsi="Arial" w:cs="Arial"/>
          <w:u w:color="FF0000"/>
        </w:rPr>
      </w:pPr>
      <w:r w:rsidRPr="0094063F">
        <w:rPr>
          <w:rFonts w:ascii="Arial" w:hAnsi="Arial" w:cs="Arial"/>
          <w:b/>
          <w:bCs/>
          <w:u w:color="FF0000"/>
          <w:lang w:val="hy-AM"/>
        </w:rPr>
        <w:t>Քերականություն</w:t>
      </w:r>
      <w:r w:rsidRPr="0094063F">
        <w:rPr>
          <w:rFonts w:ascii="Arial" w:hAnsi="Arial" w:cs="Arial"/>
          <w:b/>
          <w:bCs/>
          <w:u w:color="FF0000"/>
        </w:rPr>
        <w:t xml:space="preserve"> –</w:t>
      </w:r>
      <w:r w:rsidRPr="0094063F">
        <w:rPr>
          <w:rFonts w:ascii="Arial" w:hAnsi="Arial" w:cs="Arial"/>
          <w:u w:color="FF0000"/>
        </w:rPr>
        <w:t xml:space="preserve"> </w:t>
      </w:r>
      <w:r w:rsidR="00BA23A9" w:rsidRPr="0094063F">
        <w:rPr>
          <w:rFonts w:ascii="Arial" w:hAnsi="Arial" w:cs="Arial"/>
          <w:b/>
          <w:bCs/>
          <w:u w:color="FF0000"/>
          <w:lang w:val="hy-AM"/>
        </w:rPr>
        <w:t>և</w:t>
      </w:r>
      <w:r w:rsidRPr="0094063F">
        <w:rPr>
          <w:rFonts w:ascii="Arial" w:hAnsi="Arial" w:cs="Arial"/>
          <w:u w:color="FF0000"/>
        </w:rPr>
        <w:t xml:space="preserve"> բաղաձայնի ուղղագրությունը</w:t>
      </w:r>
    </w:p>
    <w:p w14:paraId="2086ED4E" w14:textId="77F4843E" w:rsidR="004B6075" w:rsidRPr="0094063F" w:rsidRDefault="00000000">
      <w:pPr>
        <w:pStyle w:val="BodyB"/>
        <w:rPr>
          <w:rFonts w:ascii="Arial" w:eastAsia="Arial" w:hAnsi="Arial" w:cs="Arial"/>
          <w:b/>
          <w:bCs/>
          <w:u w:color="FF0000"/>
        </w:rPr>
      </w:pPr>
      <w:r w:rsidRPr="0094063F">
        <w:rPr>
          <w:rFonts w:ascii="Arial" w:hAnsi="Arial" w:cs="Arial"/>
          <w:b/>
          <w:bCs/>
          <w:u w:color="FF0000"/>
        </w:rPr>
        <w:t>Մշակույթ –</w:t>
      </w:r>
      <w:r w:rsidRPr="0094063F">
        <w:rPr>
          <w:rFonts w:ascii="Arial" w:hAnsi="Arial" w:cs="Arial"/>
          <w:b/>
          <w:bCs/>
          <w:u w:val="single" w:color="FF0000"/>
        </w:rPr>
        <w:t xml:space="preserve"> </w:t>
      </w:r>
      <w:bookmarkStart w:id="3" w:name="_Hlk128150186"/>
      <w:r w:rsidR="0094133F" w:rsidRPr="0094063F">
        <w:rPr>
          <w:rFonts w:ascii="Arial" w:hAnsi="Arial" w:cs="Arial"/>
          <w:u w:color="FF0000"/>
          <w:lang w:val="hy-AM"/>
        </w:rPr>
        <w:t>Գառնու հեթանոսական տաճար</w:t>
      </w:r>
      <w:r w:rsidRPr="0094063F">
        <w:rPr>
          <w:rFonts w:ascii="Arial" w:hAnsi="Arial" w:cs="Arial"/>
          <w:u w:color="FF0000"/>
        </w:rPr>
        <w:t>։</w:t>
      </w:r>
      <w:bookmarkEnd w:id="3"/>
    </w:p>
    <w:p w14:paraId="734A93A9" w14:textId="77777777" w:rsidR="004B6075" w:rsidRPr="0094063F" w:rsidRDefault="004B6075">
      <w:pPr>
        <w:pStyle w:val="BodyB"/>
        <w:rPr>
          <w:rFonts w:ascii="Arial" w:eastAsia="Arial" w:hAnsi="Arial" w:cs="Arial"/>
          <w:u w:color="FF0000"/>
        </w:rPr>
      </w:pPr>
    </w:p>
    <w:p w14:paraId="0F0FC1CB" w14:textId="4D0C051D" w:rsidR="004B6075" w:rsidRPr="0094063F" w:rsidRDefault="00000000">
      <w:pPr>
        <w:pStyle w:val="BodyB"/>
        <w:rPr>
          <w:rStyle w:val="Hyperlink0"/>
        </w:rPr>
      </w:pPr>
      <w:bookmarkStart w:id="4" w:name="_Hlk113569202"/>
      <w:bookmarkStart w:id="5" w:name="_Hlk128150128"/>
      <w:r w:rsidRPr="0094063F">
        <w:rPr>
          <w:rFonts w:ascii="Arial" w:hAnsi="Arial" w:cs="Arial"/>
          <w:b/>
          <w:bCs/>
          <w:u w:color="FF0000"/>
        </w:rPr>
        <w:t>Գրականություն</w:t>
      </w:r>
      <w:r w:rsidRPr="0094063F">
        <w:rPr>
          <w:rFonts w:ascii="Arial" w:hAnsi="Arial" w:cs="Arial"/>
          <w:u w:color="FF0000"/>
        </w:rPr>
        <w:t xml:space="preserve"> -</w:t>
      </w:r>
      <w:bookmarkEnd w:id="4"/>
      <w:r w:rsidRPr="0094063F">
        <w:rPr>
          <w:rFonts w:ascii="Arial" w:hAnsi="Arial" w:cs="Arial"/>
          <w:u w:color="FF0000"/>
        </w:rPr>
        <w:t xml:space="preserve"> </w:t>
      </w:r>
      <w:r w:rsidR="00C420C8" w:rsidRPr="0094063F">
        <w:rPr>
          <w:rFonts w:ascii="Arial" w:hAnsi="Arial" w:cs="Arial"/>
          <w:u w:color="FF0000"/>
        </w:rPr>
        <w:t>«</w:t>
      </w:r>
      <w:r w:rsidR="00C420C8" w:rsidRPr="0094063F">
        <w:rPr>
          <w:rFonts w:ascii="Arial" w:hAnsi="Arial" w:cs="Arial"/>
          <w:u w:color="FF0000"/>
          <w:lang w:val="hy-AM"/>
        </w:rPr>
        <w:t>Ինչ արած, մարդ եմ</w:t>
      </w:r>
      <w:r w:rsidR="00C420C8" w:rsidRPr="0094063F">
        <w:rPr>
          <w:rFonts w:ascii="Arial" w:hAnsi="Arial" w:cs="Arial"/>
          <w:u w:color="FF0000"/>
        </w:rPr>
        <w:t xml:space="preserve">» </w:t>
      </w:r>
      <w:r w:rsidR="00C420C8" w:rsidRPr="0094063F">
        <w:rPr>
          <w:rFonts w:ascii="Arial" w:hAnsi="Arial" w:cs="Arial"/>
          <w:u w:color="FF0000"/>
          <w:lang w:val="hy-AM"/>
        </w:rPr>
        <w:t>Համո Սահյան</w:t>
      </w:r>
      <w:bookmarkEnd w:id="5"/>
      <w:r w:rsidRPr="0094063F">
        <w:rPr>
          <w:rStyle w:val="Hyperlink0"/>
        </w:rPr>
        <w:t xml:space="preserve"> </w:t>
      </w:r>
    </w:p>
    <w:p w14:paraId="6A8A44E9" w14:textId="77777777" w:rsidR="004B6075" w:rsidRPr="0094063F" w:rsidRDefault="004B6075">
      <w:pPr>
        <w:pStyle w:val="BodyB"/>
        <w:rPr>
          <w:rStyle w:val="Hyperlink0"/>
        </w:rPr>
      </w:pPr>
    </w:p>
    <w:p w14:paraId="67BA1F28" w14:textId="77777777" w:rsidR="007F2DF4" w:rsidRPr="0094063F" w:rsidRDefault="007F2DF4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  <w:sectPr w:rsidR="007F2DF4" w:rsidRPr="0094063F" w:rsidSect="0047267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6" w:name="_Hlk128150161"/>
    </w:p>
    <w:p w14:paraId="2757689B" w14:textId="77777777" w:rsidR="00C420C8" w:rsidRPr="0094063F" w:rsidRDefault="00C420C8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</w:rPr>
      </w:pPr>
      <w:r w:rsidRPr="0094063F">
        <w:rPr>
          <w:rFonts w:ascii="Arial" w:hAnsi="Arial" w:cs="Arial"/>
          <w:color w:val="000000"/>
        </w:rPr>
        <w:t>Ինձ ճանաչելը մի քիչ դժվար է,</w:t>
      </w:r>
      <w:r w:rsidRPr="0094063F">
        <w:rPr>
          <w:rFonts w:ascii="Arial" w:hAnsi="Arial" w:cs="Arial"/>
          <w:color w:val="000000"/>
        </w:rPr>
        <w:br/>
        <w:t>Հասկացեք, էլի, ես մի քիչ բարդ եմ,</w:t>
      </w:r>
      <w:r w:rsidRPr="0094063F">
        <w:rPr>
          <w:rFonts w:ascii="Arial" w:hAnsi="Arial" w:cs="Arial"/>
          <w:color w:val="000000"/>
        </w:rPr>
        <w:br/>
        <w:t>Քարի պես պինդ եմ, հողի պես փխրուն,</w:t>
      </w:r>
      <w:r w:rsidRPr="0094063F">
        <w:rPr>
          <w:rFonts w:ascii="Arial" w:hAnsi="Arial" w:cs="Arial"/>
          <w:color w:val="000000"/>
        </w:rPr>
        <w:br/>
        <w:t>Ինչպես չլինի դեռ մի քիչ մարդ եմ։</w:t>
      </w:r>
    </w:p>
    <w:p w14:paraId="5F54D9E6" w14:textId="77777777" w:rsidR="00C420C8" w:rsidRPr="0094063F" w:rsidRDefault="00C420C8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</w:rPr>
      </w:pPr>
      <w:r w:rsidRPr="0094063F">
        <w:rPr>
          <w:rFonts w:ascii="Arial" w:hAnsi="Arial" w:cs="Arial"/>
          <w:color w:val="000000"/>
        </w:rPr>
        <w:t>Ես իմ իշխանն եմ, իմ գլխի տերը,</w:t>
      </w:r>
      <w:r w:rsidRPr="0094063F">
        <w:rPr>
          <w:rFonts w:ascii="Arial" w:hAnsi="Arial" w:cs="Arial"/>
          <w:color w:val="000000"/>
        </w:rPr>
        <w:br/>
        <w:t>Եվ ինձ թվում է՝ մեծ ու անպարտ եմ,</w:t>
      </w:r>
      <w:r w:rsidRPr="0094063F">
        <w:rPr>
          <w:rFonts w:ascii="Arial" w:hAnsi="Arial" w:cs="Arial"/>
          <w:color w:val="000000"/>
        </w:rPr>
        <w:br/>
        <w:t>Բայց ինչ-որ չափով և ինչ-որ մի տեղ</w:t>
      </w:r>
      <w:r w:rsidRPr="0094063F">
        <w:rPr>
          <w:rFonts w:ascii="Arial" w:hAnsi="Arial" w:cs="Arial"/>
          <w:color w:val="000000"/>
        </w:rPr>
        <w:br/>
        <w:t>Դեռ թիապարտ եմ։</w:t>
      </w:r>
    </w:p>
    <w:p w14:paraId="55383EDB" w14:textId="77777777" w:rsidR="00C420C8" w:rsidRPr="0094063F" w:rsidRDefault="00C420C8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</w:rPr>
      </w:pPr>
      <w:r w:rsidRPr="0094063F">
        <w:rPr>
          <w:rFonts w:ascii="Arial" w:hAnsi="Arial" w:cs="Arial"/>
          <w:color w:val="000000"/>
        </w:rPr>
        <w:lastRenderedPageBreak/>
        <w:t>Մերթ ոտից գլուխ զարդեր եմ հագնում,</w:t>
      </w:r>
      <w:r w:rsidRPr="0094063F">
        <w:rPr>
          <w:rFonts w:ascii="Arial" w:hAnsi="Arial" w:cs="Arial"/>
          <w:color w:val="000000"/>
        </w:rPr>
        <w:br/>
        <w:t>Մերթ այնպես անշուք, պարզ ու անզարդ եմ,</w:t>
      </w:r>
      <w:r w:rsidRPr="0094063F">
        <w:rPr>
          <w:rFonts w:ascii="Arial" w:hAnsi="Arial" w:cs="Arial"/>
          <w:color w:val="000000"/>
        </w:rPr>
        <w:br/>
        <w:t>Մերթ քար ու քարափ, մերթ վայրի խոպան,</w:t>
      </w:r>
      <w:r w:rsidRPr="0094063F">
        <w:rPr>
          <w:rFonts w:ascii="Arial" w:hAnsi="Arial" w:cs="Arial"/>
          <w:color w:val="000000"/>
        </w:rPr>
        <w:br/>
        <w:t>Մերթ կանաչ անտառ ու ցանած արտ եմ։</w:t>
      </w:r>
    </w:p>
    <w:p w14:paraId="69D04819" w14:textId="77777777" w:rsidR="00C420C8" w:rsidRPr="0094063F" w:rsidRDefault="00C420C8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</w:rPr>
      </w:pPr>
      <w:r w:rsidRPr="0094063F">
        <w:rPr>
          <w:rFonts w:ascii="Arial" w:hAnsi="Arial" w:cs="Arial"/>
          <w:color w:val="000000"/>
        </w:rPr>
        <w:t>Հավիտենության լծորդն եմ անդուլ,</w:t>
      </w:r>
      <w:r w:rsidRPr="0094063F">
        <w:rPr>
          <w:rFonts w:ascii="Arial" w:hAnsi="Arial" w:cs="Arial"/>
          <w:color w:val="000000"/>
        </w:rPr>
        <w:br/>
        <w:t>Բայց և կարճատև մի ակնթարթ եմ,</w:t>
      </w:r>
      <w:r w:rsidRPr="0094063F">
        <w:rPr>
          <w:rFonts w:ascii="Arial" w:hAnsi="Arial" w:cs="Arial"/>
          <w:color w:val="000000"/>
        </w:rPr>
        <w:br/>
      </w:r>
      <w:r w:rsidRPr="0094063F">
        <w:rPr>
          <w:rFonts w:ascii="Arial" w:hAnsi="Arial" w:cs="Arial"/>
          <w:color w:val="000000"/>
        </w:rPr>
        <w:t>Փոթորիկներ են եռում հատակիս,</w:t>
      </w:r>
      <w:r w:rsidRPr="0094063F">
        <w:rPr>
          <w:rFonts w:ascii="Arial" w:hAnsi="Arial" w:cs="Arial"/>
          <w:color w:val="000000"/>
        </w:rPr>
        <w:br/>
        <w:t>Թեև երեսից այսպես հանդարտ եմ։</w:t>
      </w:r>
    </w:p>
    <w:p w14:paraId="766AE08A" w14:textId="77777777" w:rsidR="00C420C8" w:rsidRPr="0094063F" w:rsidRDefault="00C420C8" w:rsidP="007F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</w:rPr>
      </w:pPr>
      <w:r w:rsidRPr="0094063F">
        <w:rPr>
          <w:rFonts w:ascii="Arial" w:hAnsi="Arial" w:cs="Arial"/>
          <w:color w:val="000000"/>
        </w:rPr>
        <w:t>Կյանքս ավարտելու վրա եմ արդեն,</w:t>
      </w:r>
      <w:r w:rsidRPr="0094063F">
        <w:rPr>
          <w:rFonts w:ascii="Arial" w:hAnsi="Arial" w:cs="Arial"/>
          <w:color w:val="000000"/>
        </w:rPr>
        <w:br/>
        <w:t>Բայց ինքս, ավա՜ղ, դեռ անավարտ եմ…</w:t>
      </w:r>
      <w:r w:rsidRPr="0094063F">
        <w:rPr>
          <w:rFonts w:ascii="Arial" w:hAnsi="Arial" w:cs="Arial"/>
          <w:color w:val="000000"/>
        </w:rPr>
        <w:br/>
        <w:t>Ինձ ճանաչելը մի քիչ դժվար է,</w:t>
      </w:r>
      <w:r w:rsidRPr="0094063F">
        <w:rPr>
          <w:rFonts w:ascii="Arial" w:hAnsi="Arial" w:cs="Arial"/>
          <w:color w:val="000000"/>
        </w:rPr>
        <w:br/>
        <w:t>Հասկացեք, էլի, ի՞նչ արած, մարդ եմ։</w:t>
      </w:r>
      <w:bookmarkEnd w:id="6"/>
    </w:p>
    <w:p w14:paraId="6A4A3FEF" w14:textId="77777777" w:rsidR="007F2DF4" w:rsidRPr="0094063F" w:rsidRDefault="007F2DF4">
      <w:pPr>
        <w:pStyle w:val="BodyB"/>
        <w:rPr>
          <w:rFonts w:ascii="Arial" w:hAnsi="Arial" w:cs="Arial"/>
          <w:b/>
          <w:bCs/>
        </w:rPr>
        <w:sectPr w:rsidR="007F2DF4" w:rsidRPr="0094063F" w:rsidSect="0047267E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22050558" w14:textId="77777777" w:rsidR="004B6075" w:rsidRPr="0094063F" w:rsidRDefault="00000000">
      <w:pPr>
        <w:pStyle w:val="BodyB"/>
        <w:rPr>
          <w:rFonts w:ascii="Arial" w:eastAsia="Arial" w:hAnsi="Arial" w:cs="Arial"/>
          <w:b/>
          <w:bCs/>
        </w:rPr>
      </w:pPr>
      <w:r w:rsidRPr="0094063F">
        <w:rPr>
          <w:rFonts w:ascii="Arial" w:hAnsi="Arial" w:cs="Arial"/>
          <w:b/>
          <w:bCs/>
        </w:rPr>
        <w:t>Հարցեր և առաջադրանքներ առարկայի չափորոշչային նվազագույն պահանջների կատարումը ստուգելու համար.</w:t>
      </w:r>
    </w:p>
    <w:p w14:paraId="35AAD650" w14:textId="77777777" w:rsidR="004B6075" w:rsidRPr="0094063F" w:rsidRDefault="00000000">
      <w:pPr>
        <w:pStyle w:val="BodyB"/>
        <w:numPr>
          <w:ilvl w:val="0"/>
          <w:numId w:val="11"/>
        </w:numPr>
        <w:rPr>
          <w:rFonts w:ascii="Arial" w:hAnsi="Arial" w:cs="Arial"/>
        </w:rPr>
      </w:pPr>
      <w:bookmarkStart w:id="7" w:name="_Hlk128192822"/>
      <w:r w:rsidRPr="0094063F">
        <w:rPr>
          <w:rFonts w:ascii="Arial" w:hAnsi="Arial" w:cs="Arial"/>
        </w:rPr>
        <w:t>Ինչի՞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մասին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է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բանաստեղծությունները։</w:t>
      </w:r>
    </w:p>
    <w:p w14:paraId="75EC90A1" w14:textId="77777777" w:rsidR="004B6075" w:rsidRPr="0094063F" w:rsidRDefault="00000000">
      <w:pPr>
        <w:pStyle w:val="BodyB"/>
        <w:numPr>
          <w:ilvl w:val="0"/>
          <w:numId w:val="11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Ի՞նչ ես նկատում միանգամից այս բանաստեղծությունը կարդալիս։ ։</w:t>
      </w:r>
    </w:p>
    <w:bookmarkEnd w:id="7"/>
    <w:p w14:paraId="0F755AF7" w14:textId="77777777" w:rsidR="004B6075" w:rsidRPr="0094063F" w:rsidRDefault="004B6075">
      <w:pPr>
        <w:pStyle w:val="BodyB"/>
        <w:ind w:left="720"/>
        <w:rPr>
          <w:rStyle w:val="Hyperlink0"/>
        </w:rPr>
      </w:pPr>
    </w:p>
    <w:p w14:paraId="242F6D8E" w14:textId="77777777" w:rsidR="004B6075" w:rsidRPr="0094063F" w:rsidRDefault="00000000">
      <w:pPr>
        <w:pStyle w:val="BodyB"/>
        <w:numPr>
          <w:ilvl w:val="0"/>
          <w:numId w:val="11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</w:rPr>
        <w:t>Բանաստեղծությունը հայրենիքի նկատմամբ կարոտի մասին է։</w:t>
      </w:r>
    </w:p>
    <w:p w14:paraId="4A8AA06D" w14:textId="77777777" w:rsidR="004B6075" w:rsidRPr="0094063F" w:rsidRDefault="00000000">
      <w:pPr>
        <w:pStyle w:val="BodyB"/>
        <w:numPr>
          <w:ilvl w:val="0"/>
          <w:numId w:val="11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</w:rPr>
        <w:t>Հնարավոր պատասխան՝ առաջին հայացքից նկատվում է հեղինակի կողմից վերացակն արտահայտությունների օգտագործումը։</w:t>
      </w:r>
    </w:p>
    <w:p w14:paraId="43394625" w14:textId="77777777" w:rsidR="004B6075" w:rsidRPr="0094063F" w:rsidRDefault="004B6075">
      <w:pPr>
        <w:pStyle w:val="BodyB"/>
        <w:rPr>
          <w:rStyle w:val="Hyperlink0"/>
          <w:color w:val="auto"/>
        </w:rPr>
      </w:pPr>
    </w:p>
    <w:p w14:paraId="110A5097" w14:textId="77777777" w:rsidR="007179F8" w:rsidRPr="0094063F" w:rsidRDefault="007179F8" w:rsidP="007179F8">
      <w:pPr>
        <w:pStyle w:val="BodyB"/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b/>
          <w:bCs/>
          <w:color w:val="auto"/>
        </w:rPr>
        <w:t>Բա</w:t>
      </w:r>
      <w:r w:rsidRPr="0094063F">
        <w:rPr>
          <w:rFonts w:ascii="Arial" w:hAnsi="Arial" w:cs="Arial"/>
          <w:b/>
          <w:bCs/>
          <w:color w:val="auto"/>
          <w:u w:color="FF0000"/>
        </w:rPr>
        <w:t>ռագիտություն</w:t>
      </w:r>
      <w:r w:rsidRPr="0094063F">
        <w:rPr>
          <w:rFonts w:ascii="Arial" w:hAnsi="Arial" w:cs="Arial"/>
          <w:color w:val="auto"/>
          <w:u w:color="FF0000"/>
        </w:rPr>
        <w:t>–Թեմատիկ բառերի բացատրություն, հոմանիշներ, հականիշներ</w:t>
      </w:r>
    </w:p>
    <w:p w14:paraId="53C26FB8" w14:textId="77777777" w:rsidR="007179F8" w:rsidRPr="0094063F" w:rsidRDefault="007179F8" w:rsidP="007179F8">
      <w:pPr>
        <w:pStyle w:val="BodyB"/>
        <w:rPr>
          <w:rStyle w:val="Hyperlink0"/>
          <w:color w:val="auto"/>
        </w:rPr>
      </w:pPr>
    </w:p>
    <w:p w14:paraId="6544CEE4" w14:textId="77777777" w:rsidR="007179F8" w:rsidRPr="0094063F" w:rsidRDefault="007179F8" w:rsidP="007179F8">
      <w:pPr>
        <w:pStyle w:val="BodyB"/>
        <w:numPr>
          <w:ilvl w:val="0"/>
          <w:numId w:val="16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</w:rPr>
        <w:t>Տրված</w:t>
      </w:r>
      <w:r w:rsidRPr="0094063F">
        <w:rPr>
          <w:rStyle w:val="NoneA"/>
          <w:rFonts w:ascii="Arial" w:hAnsi="Arial" w:cs="Arial"/>
          <w:color w:val="auto"/>
        </w:rPr>
        <w:t xml:space="preserve"> </w:t>
      </w:r>
      <w:r w:rsidRPr="0094063F">
        <w:rPr>
          <w:rFonts w:ascii="Arial" w:hAnsi="Arial" w:cs="Arial"/>
          <w:color w:val="auto"/>
        </w:rPr>
        <w:t>բառերի</w:t>
      </w:r>
      <w:r w:rsidRPr="0094063F">
        <w:rPr>
          <w:rStyle w:val="NoneA"/>
          <w:rFonts w:ascii="Arial" w:hAnsi="Arial" w:cs="Arial"/>
          <w:color w:val="auto"/>
        </w:rPr>
        <w:t xml:space="preserve"> </w:t>
      </w:r>
      <w:r w:rsidRPr="0094063F">
        <w:rPr>
          <w:rFonts w:ascii="Arial" w:hAnsi="Arial" w:cs="Arial"/>
          <w:color w:val="auto"/>
        </w:rPr>
        <w:t>նշանակություններն</w:t>
      </w:r>
      <w:r w:rsidRPr="0094063F">
        <w:rPr>
          <w:rStyle w:val="NoneA"/>
          <w:rFonts w:ascii="Arial" w:hAnsi="Arial" w:cs="Arial"/>
          <w:color w:val="auto"/>
        </w:rPr>
        <w:t xml:space="preserve"> </w:t>
      </w:r>
      <w:r w:rsidRPr="0094063F">
        <w:rPr>
          <w:rFonts w:ascii="Arial" w:hAnsi="Arial" w:cs="Arial"/>
          <w:color w:val="auto"/>
        </w:rPr>
        <w:t>են՝</w:t>
      </w:r>
    </w:p>
    <w:p w14:paraId="1BC1F3FF" w14:textId="77777777" w:rsidR="007179F8" w:rsidRPr="0094063F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  <w:color w:val="auto"/>
          <w:lang w:val="hy-AM"/>
        </w:rPr>
        <w:sectPr w:rsidR="007179F8" w:rsidRPr="0094063F" w:rsidSect="0047267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8" w:name="_Hlk128150040"/>
    </w:p>
    <w:bookmarkEnd w:id="8"/>
    <w:p w14:paraId="3BD1DBE5" w14:textId="2340E9BC" w:rsidR="007179F8" w:rsidRPr="007179F8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hy-AM"/>
        </w:rPr>
        <w:t>Քարափ – քարաժայռ</w:t>
      </w:r>
    </w:p>
    <w:p w14:paraId="2C3942CB" w14:textId="6E68A44E" w:rsidR="007179F8" w:rsidRPr="007179F8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hy-AM"/>
        </w:rPr>
        <w:t>Լծորդ – նույն լուծը կրող</w:t>
      </w:r>
    </w:p>
    <w:p w14:paraId="6A175838" w14:textId="521D53B7" w:rsidR="007179F8" w:rsidRPr="007179F8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hy-AM"/>
        </w:rPr>
        <w:t>Խոպան – անմշակ հող</w:t>
      </w:r>
    </w:p>
    <w:p w14:paraId="0359C733" w14:textId="6F46C64C" w:rsidR="007179F8" w:rsidRPr="007179F8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hy-AM"/>
        </w:rPr>
        <w:t>Թիապարտ – թիակը վարող, այստեղ՝ հարմարվող, ենթարկվող</w:t>
      </w:r>
    </w:p>
    <w:p w14:paraId="66D05478" w14:textId="7D87E9A7" w:rsidR="007179F8" w:rsidRPr="0094063F" w:rsidRDefault="007179F8" w:rsidP="007179F8">
      <w:pPr>
        <w:pStyle w:val="BodyB"/>
        <w:numPr>
          <w:ilvl w:val="1"/>
          <w:numId w:val="16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hy-AM"/>
        </w:rPr>
        <w:t>Փոթորիկ – այստեղ՝ հոգեկան խռովք, հուզմունք</w:t>
      </w:r>
    </w:p>
    <w:p w14:paraId="7CEDB9BA" w14:textId="77777777" w:rsidR="007179F8" w:rsidRPr="0094063F" w:rsidRDefault="007179F8" w:rsidP="007179F8">
      <w:pPr>
        <w:pStyle w:val="BodyB"/>
        <w:rPr>
          <w:rStyle w:val="NoneA"/>
          <w:rFonts w:ascii="Arial" w:hAnsi="Arial" w:cs="Arial"/>
          <w:color w:val="auto"/>
        </w:rPr>
        <w:sectPr w:rsidR="007179F8" w:rsidRPr="0094063F" w:rsidSect="0047267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46FB1718" w14:textId="77777777" w:rsidR="007179F8" w:rsidRPr="0094063F" w:rsidRDefault="007179F8" w:rsidP="007179F8">
      <w:pPr>
        <w:pStyle w:val="BodyB"/>
        <w:rPr>
          <w:rStyle w:val="Hyperlink0"/>
        </w:rPr>
      </w:pPr>
    </w:p>
    <w:p w14:paraId="29B1DDBE" w14:textId="77777777" w:rsidR="007179F8" w:rsidRPr="0094063F" w:rsidRDefault="007179F8" w:rsidP="007179F8">
      <w:pPr>
        <w:pStyle w:val="BodyB"/>
        <w:numPr>
          <w:ilvl w:val="0"/>
          <w:numId w:val="17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Նշված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բառերի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հոմանիշներն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են</w:t>
      </w:r>
    </w:p>
    <w:p w14:paraId="27949CB0" w14:textId="77777777" w:rsidR="007179F8" w:rsidRPr="0094063F" w:rsidRDefault="007179F8" w:rsidP="007179F8">
      <w:pPr>
        <w:pStyle w:val="BodyB"/>
        <w:rPr>
          <w:rStyle w:val="NoneA"/>
          <w:rFonts w:ascii="Arial" w:hAnsi="Arial" w:cs="Arial"/>
        </w:rPr>
        <w:sectPr w:rsidR="007179F8" w:rsidRPr="0094063F" w:rsidSect="0047267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9" w:name="_Hlk116601802"/>
    </w:p>
    <w:p w14:paraId="542DBC23" w14:textId="64198E47" w:rsidR="007179F8" w:rsidRPr="007179F8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</w:rPr>
      </w:pPr>
      <w:bookmarkStart w:id="10" w:name="_Hlk128150064"/>
      <w:bookmarkEnd w:id="9"/>
      <w:r>
        <w:rPr>
          <w:rFonts w:ascii="Arial" w:hAnsi="Arial" w:cs="Arial"/>
          <w:lang w:val="hy-AM"/>
        </w:rPr>
        <w:t>Ճանաչել – իմանալ</w:t>
      </w:r>
    </w:p>
    <w:p w14:paraId="6C773A54" w14:textId="1092468E" w:rsidR="007179F8" w:rsidRPr="007179F8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Անշուք – անզարդ</w:t>
      </w:r>
    </w:p>
    <w:p w14:paraId="109F4942" w14:textId="77777777" w:rsidR="007179F8" w:rsidRPr="007179F8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Հանդարտ – հագիստ, խաղաղ</w:t>
      </w:r>
    </w:p>
    <w:p w14:paraId="2134CC63" w14:textId="77777777" w:rsidR="007179F8" w:rsidRPr="007179F8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Փոթորիկ – հողմ, մրրիկ</w:t>
      </w:r>
    </w:p>
    <w:p w14:paraId="2666BA42" w14:textId="1EA1B177" w:rsidR="007179F8" w:rsidRPr="0094063F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</w:rPr>
        <w:sectPr w:rsidR="007179F8" w:rsidRPr="0094063F" w:rsidSect="0047267E">
          <w:type w:val="continuous"/>
          <w:pgSz w:w="12240" w:h="15840"/>
          <w:pgMar w:top="720" w:right="1152" w:bottom="720" w:left="1152" w:header="720" w:footer="720" w:gutter="0"/>
          <w:cols w:space="0"/>
        </w:sectPr>
      </w:pPr>
      <w:r>
        <w:rPr>
          <w:rFonts w:ascii="Arial" w:hAnsi="Arial" w:cs="Arial"/>
          <w:lang w:val="hy-AM"/>
        </w:rPr>
        <w:t>Ավարտել - վերջացնել</w:t>
      </w:r>
    </w:p>
    <w:bookmarkEnd w:id="10"/>
    <w:p w14:paraId="4E044C71" w14:textId="77777777" w:rsidR="007179F8" w:rsidRPr="0094063F" w:rsidRDefault="007179F8" w:rsidP="007179F8">
      <w:pPr>
        <w:pStyle w:val="BodyB"/>
        <w:rPr>
          <w:rFonts w:ascii="Arial" w:hAnsi="Arial" w:cs="Arial"/>
        </w:rPr>
        <w:sectPr w:rsidR="007179F8" w:rsidRPr="0094063F" w:rsidSect="0047267E">
          <w:type w:val="continuous"/>
          <w:pgSz w:w="12240" w:h="15840"/>
          <w:pgMar w:top="720" w:right="1152" w:bottom="720" w:left="1152" w:header="720" w:footer="720" w:gutter="0"/>
          <w:cols w:num="2" w:space="720" w:equalWidth="0">
            <w:col w:w="4608" w:space="0"/>
            <w:col w:w="5328" w:space="0"/>
          </w:cols>
        </w:sectPr>
      </w:pPr>
    </w:p>
    <w:p w14:paraId="15F57C6C" w14:textId="77777777" w:rsidR="007179F8" w:rsidRPr="0094063F" w:rsidRDefault="007179F8" w:rsidP="007179F8">
      <w:pPr>
        <w:pStyle w:val="BodyB"/>
        <w:numPr>
          <w:ilvl w:val="0"/>
          <w:numId w:val="19"/>
        </w:numPr>
        <w:rPr>
          <w:rFonts w:ascii="Arial" w:hAnsi="Arial" w:cs="Arial"/>
        </w:rPr>
      </w:pPr>
      <w:r w:rsidRPr="0094063F">
        <w:rPr>
          <w:rFonts w:ascii="Arial" w:hAnsi="Arial" w:cs="Arial"/>
        </w:rPr>
        <w:t>Նշված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բառերի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հականիշներն</w:t>
      </w:r>
      <w:r w:rsidRPr="0094063F">
        <w:rPr>
          <w:rStyle w:val="NoneA"/>
          <w:rFonts w:ascii="Arial" w:hAnsi="Arial" w:cs="Arial"/>
        </w:rPr>
        <w:t xml:space="preserve"> </w:t>
      </w:r>
      <w:r w:rsidRPr="0094063F">
        <w:rPr>
          <w:rFonts w:ascii="Arial" w:hAnsi="Arial" w:cs="Arial"/>
        </w:rPr>
        <w:t>են՝</w:t>
      </w:r>
    </w:p>
    <w:p w14:paraId="05B2E7E5" w14:textId="77777777" w:rsidR="007179F8" w:rsidRPr="0094063F" w:rsidRDefault="007179F8" w:rsidP="007179F8">
      <w:pPr>
        <w:pStyle w:val="BodyB"/>
        <w:rPr>
          <w:rStyle w:val="NoneA"/>
          <w:rFonts w:ascii="Arial" w:hAnsi="Arial" w:cs="Arial"/>
        </w:rPr>
        <w:sectPr w:rsidR="007179F8" w:rsidRPr="0094063F" w:rsidSect="0047267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11" w:name="_Hlk116601826"/>
    </w:p>
    <w:bookmarkEnd w:id="11"/>
    <w:p w14:paraId="44AAD303" w14:textId="2BE9FA74" w:rsidR="007179F8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Պինդ – փխրուն</w:t>
      </w:r>
    </w:p>
    <w:p w14:paraId="66030DBE" w14:textId="0C8EA669" w:rsidR="007179F8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Անպարտ – պարտված</w:t>
      </w:r>
    </w:p>
    <w:p w14:paraId="63F95336" w14:textId="77C49E41" w:rsidR="007179F8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Հավիտենություն – ակնթարթ</w:t>
      </w:r>
    </w:p>
    <w:p w14:paraId="5A63AE64" w14:textId="3A8F46F2" w:rsidR="007179F8" w:rsidRPr="0094063F" w:rsidRDefault="007179F8" w:rsidP="007179F8">
      <w:pPr>
        <w:pStyle w:val="BodyB"/>
        <w:numPr>
          <w:ilvl w:val="1"/>
          <w:numId w:val="17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Հանդարտ - ալեկոծ</w:t>
      </w:r>
    </w:p>
    <w:p w14:paraId="686DE9F6" w14:textId="77777777" w:rsidR="007179F8" w:rsidRPr="0094063F" w:rsidRDefault="007179F8" w:rsidP="007179F8">
      <w:pPr>
        <w:pStyle w:val="BodyB"/>
        <w:rPr>
          <w:rFonts w:ascii="Arial" w:hAnsi="Arial" w:cs="Arial"/>
          <w:lang w:val="hy-AM"/>
        </w:rPr>
        <w:sectPr w:rsidR="007179F8" w:rsidRPr="0094063F" w:rsidSect="0047267E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5BB57455" w14:textId="77777777" w:rsidR="007179F8" w:rsidRPr="0094063F" w:rsidRDefault="007179F8" w:rsidP="007179F8">
      <w:pPr>
        <w:pStyle w:val="BodyB"/>
        <w:rPr>
          <w:rFonts w:ascii="Arial" w:hAnsi="Arial" w:cs="Arial"/>
          <w:lang w:val="hy-AM"/>
        </w:rPr>
      </w:pPr>
    </w:p>
    <w:p w14:paraId="0744DD66" w14:textId="65960FA3" w:rsidR="004B6075" w:rsidRPr="0094063F" w:rsidRDefault="00BA23A9">
      <w:pPr>
        <w:pStyle w:val="BodyB"/>
        <w:rPr>
          <w:rFonts w:ascii="Arial" w:hAnsi="Arial" w:cs="Arial"/>
          <w:color w:val="auto"/>
          <w:u w:color="FF0000"/>
        </w:rPr>
      </w:pPr>
      <w:r w:rsidRPr="0094063F">
        <w:rPr>
          <w:rFonts w:ascii="Arial" w:hAnsi="Arial" w:cs="Arial"/>
          <w:b/>
          <w:bCs/>
          <w:color w:val="auto"/>
          <w:lang w:val="hy-AM"/>
        </w:rPr>
        <w:t>Ուղղագրություն</w:t>
      </w:r>
      <w:r w:rsidR="002D1D0F" w:rsidRPr="0094063F">
        <w:rPr>
          <w:rFonts w:ascii="Arial" w:hAnsi="Arial" w:cs="Arial"/>
          <w:color w:val="auto"/>
        </w:rPr>
        <w:t xml:space="preserve"> </w:t>
      </w:r>
      <w:r w:rsidR="002D1D0F" w:rsidRPr="0094063F">
        <w:rPr>
          <w:rFonts w:ascii="Arial" w:hAnsi="Arial" w:cs="Arial"/>
          <w:b/>
          <w:bCs/>
          <w:color w:val="auto"/>
          <w:u w:color="FF0000"/>
        </w:rPr>
        <w:t xml:space="preserve">– </w:t>
      </w:r>
      <w:bookmarkStart w:id="12" w:name="_Hlk128192723"/>
      <w:r w:rsidRPr="0094063F">
        <w:rPr>
          <w:rFonts w:ascii="Arial" w:hAnsi="Arial" w:cs="Arial"/>
          <w:b/>
          <w:bCs/>
          <w:color w:val="auto"/>
          <w:u w:color="FF0000"/>
          <w:lang w:val="hy-AM"/>
        </w:rPr>
        <w:t>և</w:t>
      </w:r>
      <w:r w:rsidR="002D1D0F" w:rsidRPr="0094063F">
        <w:rPr>
          <w:rFonts w:ascii="Arial" w:hAnsi="Arial" w:cs="Arial"/>
          <w:color w:val="auto"/>
          <w:u w:color="FF0000"/>
        </w:rPr>
        <w:t xml:space="preserve"> տառի ուղղագրություն</w:t>
      </w:r>
    </w:p>
    <w:p w14:paraId="5831DE2E" w14:textId="77777777" w:rsidR="00BA23A9" w:rsidRPr="0094063F" w:rsidRDefault="00BA23A9" w:rsidP="00A97A61">
      <w:pPr>
        <w:pStyle w:val="Default"/>
        <w:numPr>
          <w:ilvl w:val="0"/>
          <w:numId w:val="31"/>
        </w:numPr>
        <w:spacing w:after="14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bookmarkStart w:id="13" w:name="_Hlk128150335"/>
      <w:bookmarkStart w:id="14" w:name="_Hlk127655629"/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Հայերենում մեծատառ </w:t>
      </w:r>
      <w:r w:rsidRPr="0094063F">
        <w:rPr>
          <w:rFonts w:ascii="Arial" w:hAnsi="Arial" w:cs="Arial"/>
          <w:b/>
          <w:bCs/>
          <w:color w:val="auto"/>
          <w:sz w:val="24"/>
          <w:szCs w:val="24"/>
        </w:rPr>
        <w:t>և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չկա: Մեծատառի դերով հանդես է գալիս </w:t>
      </w:r>
      <w:r w:rsidRPr="0094063F">
        <w:rPr>
          <w:rFonts w:ascii="Arial" w:hAnsi="Arial" w:cs="Arial"/>
          <w:b/>
          <w:bCs/>
          <w:color w:val="auto"/>
          <w:sz w:val="24"/>
          <w:szCs w:val="24"/>
        </w:rPr>
        <w:t>Եվ 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տառակապակցությունը:</w:t>
      </w:r>
    </w:p>
    <w:p w14:paraId="121F006E" w14:textId="77777777" w:rsidR="00BA23A9" w:rsidRPr="0094063F" w:rsidRDefault="00BA23A9" w:rsidP="00A97A61">
      <w:pPr>
        <w:pStyle w:val="Default"/>
        <w:numPr>
          <w:ilvl w:val="0"/>
          <w:numId w:val="31"/>
        </w:numPr>
        <w:spacing w:after="14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Այս տառը բաղաձայնից առաջ կարդացվում է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էվ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</w:t>
      </w:r>
    </w:p>
    <w:p w14:paraId="607AF1BC" w14:textId="77777777" w:rsidR="00BA23A9" w:rsidRPr="0094063F" w:rsidRDefault="00BA23A9" w:rsidP="00577A6A">
      <w:pPr>
        <w:pStyle w:val="Default"/>
        <w:spacing w:after="140"/>
        <w:ind w:left="720" w:firstLine="72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օրինակ` տերև, արև, բարև, իսկ ձայնավոր հնչյունից առաջ` յէվ,  նաև, ևեթ:</w:t>
      </w:r>
    </w:p>
    <w:p w14:paraId="164D1A9C" w14:textId="71D1154B" w:rsidR="00BA23A9" w:rsidRPr="0094063F" w:rsidRDefault="00BA23A9" w:rsidP="00A97A61">
      <w:pPr>
        <w:pStyle w:val="Default"/>
        <w:numPr>
          <w:ilvl w:val="0"/>
          <w:numId w:val="32"/>
        </w:numPr>
        <w:spacing w:after="14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[Յեվ]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հնչյունակապակցությունը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եվ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տառերով է գրվում հետևյալ դեպքերում.</w:t>
      </w:r>
    </w:p>
    <w:p w14:paraId="46854762" w14:textId="77777777" w:rsidR="00577A6A" w:rsidRPr="0094063F" w:rsidRDefault="00BA23A9" w:rsidP="00846047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Եթե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 ե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-ից հետո լսվող և գրվող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-ն մի ուրիշ արմատի կամ բառի սկզբնատառն է: Օրինակ՝ </w:t>
      </w:r>
    </w:p>
    <w:p w14:paraId="7AA2BCA2" w14:textId="48B7996A" w:rsidR="00BA23A9" w:rsidRPr="0094063F" w:rsidRDefault="00BA23A9" w:rsidP="007F2DF4">
      <w:pPr>
        <w:pStyle w:val="Default"/>
        <w:ind w:left="144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հոգեվիճակ = հոգի + ա + վիճակ,  գինեվաճառ = գինի + ա + վաճառ, ոսկեվառ = ոսկի + ա + վառ  և  այլն:</w:t>
      </w:r>
    </w:p>
    <w:p w14:paraId="4902CDA9" w14:textId="77777777" w:rsidR="00BA23A9" w:rsidRPr="0094063F" w:rsidRDefault="00BA23A9" w:rsidP="00BA23A9">
      <w:pPr>
        <w:pStyle w:val="Default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  </w:t>
      </w:r>
    </w:p>
    <w:p w14:paraId="68C09DF0" w14:textId="77777777" w:rsidR="00577A6A" w:rsidRPr="0094063F" w:rsidRDefault="00BA23A9" w:rsidP="00BA23A9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Տողադարձի ժամանակ, երբ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և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-ը գրվում է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եվ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.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-ն անցնում է հաջորդ տող: </w:t>
      </w:r>
    </w:p>
    <w:p w14:paraId="1CFFC28E" w14:textId="3F9596A2" w:rsidR="00BA23A9" w:rsidRPr="0094063F" w:rsidRDefault="00BA23A9" w:rsidP="007F2DF4">
      <w:pPr>
        <w:pStyle w:val="Default"/>
        <w:ind w:left="990" w:firstLine="72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Օրինակ՝ բարե - վել, անձրե - վել:</w:t>
      </w:r>
    </w:p>
    <w:p w14:paraId="1AD7846D" w14:textId="77777777" w:rsidR="00BA23A9" w:rsidRPr="0094063F" w:rsidRDefault="00BA23A9" w:rsidP="00BA23A9">
      <w:pPr>
        <w:pStyle w:val="Default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 </w:t>
      </w:r>
    </w:p>
    <w:p w14:paraId="7FB461E4" w14:textId="24C87F0A" w:rsidR="00352B8A" w:rsidRPr="0094063F" w:rsidRDefault="00BA23A9" w:rsidP="00665BFC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Հատուկ  անունների սկզբում</w:t>
      </w:r>
      <w:r w:rsidR="00352B8A" w:rsidRPr="0094063F">
        <w:rPr>
          <w:rFonts w:ascii="Arial" w:hAnsi="Arial" w:cs="Arial"/>
          <w:color w:val="auto"/>
          <w:sz w:val="24"/>
          <w:szCs w:val="24"/>
          <w:shd w:val="clear" w:color="auto" w:fill="FFFFFF"/>
          <w:lang w:val="hy-AM"/>
        </w:rPr>
        <w:t>։ Օ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րինակ` </w:t>
      </w:r>
    </w:p>
    <w:p w14:paraId="58FFFDF9" w14:textId="1B96B542" w:rsidR="00BA23A9" w:rsidRPr="0094063F" w:rsidRDefault="00BA23A9" w:rsidP="007F2DF4">
      <w:pPr>
        <w:pStyle w:val="Default"/>
        <w:ind w:left="144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Եվա, Եվգինե, Եվրոպա, Եվրասիա,  Եվդոկիա,  Եվրախորհուրդ, Եվրատեսիլ և  սրանցից կազմված բառերում, որոնք արդեն գրվում են փոքրատառով, օրինակ`  եվրոպացի, եվրոպական, եվրասիական, արևմտաեվրոպական,  հարավեվրոպական և այլն:</w:t>
      </w:r>
    </w:p>
    <w:p w14:paraId="6FBF1205" w14:textId="07CCECA5" w:rsidR="00BA23A9" w:rsidRPr="0094063F" w:rsidRDefault="00BA23A9" w:rsidP="00BA23A9">
      <w:pPr>
        <w:pStyle w:val="Default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br/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Հիշել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՝ եթե բառին ավելանում է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վ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 հնչյունով սկսվող վերջածանց, ապա գրվում է </w:t>
      </w:r>
      <w:r w:rsidRPr="0094063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և</w:t>
      </w: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: </w:t>
      </w:r>
    </w:p>
    <w:p w14:paraId="3320C77B" w14:textId="1A3E244D" w:rsidR="00BA23A9" w:rsidRPr="0094063F" w:rsidRDefault="00BA23A9" w:rsidP="00A542E0">
      <w:pPr>
        <w:pStyle w:val="Default"/>
        <w:ind w:left="72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4063F">
        <w:rPr>
          <w:rFonts w:ascii="Arial" w:hAnsi="Arial" w:cs="Arial"/>
          <w:color w:val="auto"/>
          <w:sz w:val="24"/>
          <w:szCs w:val="24"/>
          <w:shd w:val="clear" w:color="auto" w:fill="FFFFFF"/>
        </w:rPr>
        <w:t> Օրինակ՝ հոգի ա+ վոր = հոգևոր, ուղի + ա + վոր = ուղևոր,  ունի + ա + վոր = ունևոր և այլն: </w:t>
      </w:r>
    </w:p>
    <w:p w14:paraId="36D611AB" w14:textId="6DBCD29A" w:rsidR="004B6075" w:rsidRPr="0094063F" w:rsidRDefault="004B6075" w:rsidP="00EB58C5">
      <w:pPr>
        <w:pStyle w:val="Default"/>
        <w:spacing w:after="140"/>
        <w:ind w:left="360" w:firstLine="72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bookmarkEnd w:id="12"/>
    <w:p w14:paraId="219811D6" w14:textId="77777777" w:rsidR="004B6075" w:rsidRPr="0094063F" w:rsidRDefault="00000000">
      <w:pPr>
        <w:pStyle w:val="BodyB"/>
        <w:rPr>
          <w:rFonts w:ascii="Arial" w:hAnsi="Arial" w:cs="Arial"/>
          <w:b/>
          <w:bCs/>
          <w:color w:val="auto"/>
          <w:u w:color="4E4E3F"/>
          <w:shd w:val="clear" w:color="auto" w:fill="FFFFFF"/>
        </w:rPr>
      </w:pPr>
      <w:r w:rsidRPr="0094063F">
        <w:rPr>
          <w:rFonts w:ascii="Arial" w:hAnsi="Arial" w:cs="Arial"/>
          <w:b/>
          <w:bCs/>
          <w:color w:val="auto"/>
          <w:u w:color="4E4E3F"/>
          <w:shd w:val="clear" w:color="auto" w:fill="FFFFFF"/>
        </w:rPr>
        <w:t>Հարցեր և առաջադրանքներ</w:t>
      </w:r>
    </w:p>
    <w:p w14:paraId="61F0F6A3" w14:textId="77777777" w:rsidR="004B6075" w:rsidRPr="0094063F" w:rsidRDefault="004B6075">
      <w:pPr>
        <w:pStyle w:val="BodyB"/>
        <w:rPr>
          <w:rFonts w:ascii="Arial" w:hAnsi="Arial" w:cs="Arial"/>
          <w:color w:val="auto"/>
          <w:u w:color="4E4E3F"/>
          <w:shd w:val="clear" w:color="auto" w:fill="FFFFFF"/>
        </w:rPr>
      </w:pPr>
    </w:p>
    <w:p w14:paraId="7432B862" w14:textId="3CBADBC0" w:rsidR="004B6075" w:rsidRPr="0094063F" w:rsidRDefault="00000000">
      <w:pPr>
        <w:pStyle w:val="BodyB"/>
        <w:numPr>
          <w:ilvl w:val="0"/>
          <w:numId w:val="15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</w:rPr>
        <w:t xml:space="preserve">Որո՞նք </w:t>
      </w:r>
      <w:r w:rsidR="00C420C8" w:rsidRPr="0094063F">
        <w:rPr>
          <w:rFonts w:ascii="Arial" w:hAnsi="Arial" w:cs="Arial"/>
          <w:color w:val="auto"/>
          <w:lang w:val="hy-AM"/>
        </w:rPr>
        <w:t xml:space="preserve">են </w:t>
      </w:r>
      <w:r w:rsidR="00C420C8" w:rsidRPr="0094063F">
        <w:rPr>
          <w:rFonts w:ascii="Arial" w:hAnsi="Arial" w:cs="Arial"/>
          <w:b/>
          <w:bCs/>
          <w:color w:val="auto"/>
          <w:lang w:val="hy-AM"/>
        </w:rPr>
        <w:t>և</w:t>
      </w:r>
      <w:r w:rsidRPr="0094063F">
        <w:rPr>
          <w:rFonts w:ascii="Arial" w:hAnsi="Arial" w:cs="Arial"/>
          <w:color w:val="auto"/>
        </w:rPr>
        <w:t>-ի</w:t>
      </w:r>
      <w:r w:rsidRPr="0094063F">
        <w:rPr>
          <w:rFonts w:ascii="Arial" w:hAnsi="Arial" w:cs="Arial"/>
          <w:color w:val="auto"/>
          <w:u w:color="FF0000"/>
        </w:rPr>
        <w:t xml:space="preserve"> ուղղագրական կանոնները։</w:t>
      </w:r>
    </w:p>
    <w:p w14:paraId="58D87A64" w14:textId="305DBCC2" w:rsidR="004B6075" w:rsidRPr="0094063F" w:rsidRDefault="00000000">
      <w:pPr>
        <w:pStyle w:val="BodyB"/>
        <w:numPr>
          <w:ilvl w:val="0"/>
          <w:numId w:val="15"/>
        </w:numPr>
        <w:rPr>
          <w:rFonts w:ascii="Arial" w:hAnsi="Arial" w:cs="Arial"/>
          <w:color w:val="auto"/>
        </w:rPr>
      </w:pPr>
      <w:r w:rsidRPr="0094063F">
        <w:rPr>
          <w:rFonts w:ascii="Arial" w:hAnsi="Arial" w:cs="Arial"/>
          <w:color w:val="auto"/>
        </w:rPr>
        <w:t xml:space="preserve">Որո՞նք են գրության </w:t>
      </w:r>
      <w:r w:rsidR="00962F39" w:rsidRPr="0094063F">
        <w:rPr>
          <w:rFonts w:ascii="Arial" w:hAnsi="Arial" w:cs="Arial"/>
          <w:color w:val="auto"/>
        </w:rPr>
        <w:t>և</w:t>
      </w:r>
      <w:r w:rsidRPr="0094063F">
        <w:rPr>
          <w:rFonts w:ascii="Arial" w:hAnsi="Arial" w:cs="Arial"/>
          <w:color w:val="auto"/>
        </w:rPr>
        <w:t xml:space="preserve"> արտասանության որոշ տարբերությունները։</w:t>
      </w:r>
      <w:bookmarkEnd w:id="13"/>
    </w:p>
    <w:p w14:paraId="03DC32A9" w14:textId="77777777" w:rsidR="004B6075" w:rsidRPr="0094063F" w:rsidRDefault="004B6075">
      <w:pPr>
        <w:pStyle w:val="BodyB"/>
        <w:rPr>
          <w:rFonts w:ascii="Arial" w:hAnsi="Arial" w:cs="Arial"/>
          <w:color w:val="auto"/>
        </w:rPr>
      </w:pPr>
    </w:p>
    <w:bookmarkEnd w:id="14"/>
    <w:p w14:paraId="5A1BAEB0" w14:textId="66241422" w:rsidR="00920530" w:rsidRPr="0094063F" w:rsidRDefault="00920530" w:rsidP="00920530">
      <w:pPr>
        <w:pStyle w:val="BodyB"/>
        <w:rPr>
          <w:rFonts w:ascii="Arial" w:hAnsi="Arial" w:cs="Arial"/>
        </w:rPr>
        <w:sectPr w:rsidR="00920530" w:rsidRPr="0094063F" w:rsidSect="0047267E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4D1A6B11" w14:textId="19774194" w:rsidR="004B6075" w:rsidRPr="0094063F" w:rsidRDefault="00000000">
      <w:pPr>
        <w:pStyle w:val="BodyB"/>
        <w:rPr>
          <w:rFonts w:ascii="Arial" w:eastAsia="Arial" w:hAnsi="Arial" w:cs="Arial"/>
          <w:b/>
          <w:bCs/>
          <w:u w:color="FF0000"/>
        </w:rPr>
      </w:pPr>
      <w:r w:rsidRPr="0094063F">
        <w:rPr>
          <w:rFonts w:ascii="Arial" w:hAnsi="Arial" w:cs="Arial"/>
          <w:b/>
          <w:bCs/>
          <w:color w:val="FF0000"/>
          <w:u w:color="FF0000"/>
        </w:rPr>
        <w:t xml:space="preserve">Մշակույթ </w:t>
      </w:r>
      <w:r w:rsidRPr="0094063F">
        <w:rPr>
          <w:rFonts w:ascii="Arial" w:hAnsi="Arial" w:cs="Arial"/>
          <w:b/>
          <w:bCs/>
          <w:u w:color="FF0000"/>
        </w:rPr>
        <w:t>–</w:t>
      </w:r>
      <w:r w:rsidRPr="0094063F">
        <w:rPr>
          <w:rFonts w:ascii="Arial" w:hAnsi="Arial" w:cs="Arial"/>
          <w:b/>
          <w:bCs/>
          <w:u w:val="single" w:color="FF0000"/>
        </w:rPr>
        <w:t xml:space="preserve"> </w:t>
      </w:r>
      <w:r w:rsidR="0094133F" w:rsidRPr="0094063F">
        <w:rPr>
          <w:rFonts w:ascii="Arial" w:hAnsi="Arial" w:cs="Arial"/>
          <w:b/>
          <w:bCs/>
          <w:u w:color="FF0000"/>
        </w:rPr>
        <w:t>Գառնու հեթանոսական տաճար</w:t>
      </w:r>
    </w:p>
    <w:p w14:paraId="098A4937" w14:textId="77777777" w:rsidR="004B6075" w:rsidRPr="0094063F" w:rsidRDefault="004B6075">
      <w:pPr>
        <w:pStyle w:val="BodyB"/>
        <w:rPr>
          <w:rFonts w:ascii="Arial" w:eastAsia="Arial" w:hAnsi="Arial" w:cs="Arial"/>
          <w:u w:color="FF0000"/>
        </w:rPr>
      </w:pPr>
    </w:p>
    <w:p w14:paraId="361CBA20" w14:textId="77777777" w:rsidR="00A542E0" w:rsidRPr="0094063F" w:rsidRDefault="0094133F" w:rsidP="00A542E0">
      <w:pPr>
        <w:pStyle w:val="BodyB"/>
        <w:spacing w:after="240"/>
        <w:rPr>
          <w:rFonts w:ascii="Arial" w:hAnsi="Arial" w:cs="Arial"/>
          <w:u w:color="FF0000"/>
        </w:rPr>
      </w:pPr>
      <w:bookmarkStart w:id="15" w:name="_Hlk128150209"/>
      <w:bookmarkStart w:id="16" w:name="_Hlk128192557"/>
      <w:r w:rsidRPr="0094063F">
        <w:rPr>
          <w:rFonts w:ascii="Arial" w:hAnsi="Arial" w:cs="Arial"/>
          <w:b/>
          <w:bCs/>
          <w:u w:color="FF0000"/>
        </w:rPr>
        <w:t>Գառնու</w:t>
      </w:r>
      <w:r w:rsidRPr="0094063F">
        <w:rPr>
          <w:rFonts w:ascii="Arial" w:hAnsi="Arial" w:cs="Arial"/>
          <w:u w:color="FF0000"/>
        </w:rPr>
        <w:t xml:space="preserve"> հեթանոսական տաճար</w:t>
      </w:r>
      <w:r w:rsidRPr="0094063F">
        <w:rPr>
          <w:rFonts w:ascii="Arial" w:hAnsi="Arial" w:cs="Arial"/>
          <w:u w:color="FF0000"/>
          <w:lang w:val="hy-AM"/>
        </w:rPr>
        <w:t>ը</w:t>
      </w:r>
      <w:r w:rsidRPr="0094063F">
        <w:rPr>
          <w:rFonts w:ascii="Arial" w:hAnsi="Arial" w:cs="Arial"/>
          <w:u w:color="FF0000"/>
        </w:rPr>
        <w:t xml:space="preserve"> գտնվում է </w:t>
      </w:r>
      <w:r w:rsidRPr="0094063F">
        <w:rPr>
          <w:rFonts w:ascii="Arial" w:hAnsi="Arial" w:cs="Arial"/>
          <w:b/>
          <w:bCs/>
          <w:u w:color="FF0000"/>
        </w:rPr>
        <w:t>Կոտայքի մարզի Գառնի գյուղում</w:t>
      </w:r>
      <w:r w:rsidRPr="0094063F">
        <w:rPr>
          <w:rFonts w:ascii="Arial" w:hAnsi="Arial" w:cs="Arial"/>
          <w:u w:color="FF0000"/>
        </w:rPr>
        <w:t>, Ազատ գետի աջ ափին։</w:t>
      </w:r>
      <w:r w:rsidR="00A542E0" w:rsidRPr="0094063F">
        <w:rPr>
          <w:rFonts w:ascii="Arial" w:hAnsi="Arial" w:cs="Arial"/>
          <w:u w:color="FF0000"/>
          <w:lang w:val="hy-AM"/>
        </w:rPr>
        <w:t xml:space="preserve"> </w:t>
      </w:r>
      <w:r w:rsidRPr="0094063F">
        <w:rPr>
          <w:rFonts w:ascii="Arial" w:hAnsi="Arial" w:cs="Arial"/>
          <w:b/>
          <w:bCs/>
          <w:u w:color="FF0000"/>
        </w:rPr>
        <w:t>Մովսես Խորենացին</w:t>
      </w:r>
      <w:r w:rsidRPr="0094063F">
        <w:rPr>
          <w:rFonts w:ascii="Arial" w:hAnsi="Arial" w:cs="Arial"/>
          <w:u w:color="FF0000"/>
        </w:rPr>
        <w:t xml:space="preserve"> Գառնու հիմնադրումը վերագրում է Հայկ նահապետի ծոռ Գեղամին, որի թոռան՝ Գառնիկի անունով էլ, իբրև, կոչվել է Գառնի։</w:t>
      </w:r>
      <w:r w:rsidRPr="0094063F">
        <w:rPr>
          <w:rFonts w:ascii="Arial" w:hAnsi="Arial" w:cs="Arial"/>
          <w:u w:color="FF0000"/>
        </w:rPr>
        <w:br/>
        <w:t> Տաճարը կառուցվել է մ.թ I դ-ի 2-րդ կեսերին (մ.թ. 77թ.): Քրիստոնեական կրոնի ընդունումից հետո այն եղել է Տրդատ Գ թագավորի քրոջ՝ Խոսրովդուխտի «ամառանոցային սենյակը»:</w:t>
      </w:r>
    </w:p>
    <w:p w14:paraId="0731BA5D" w14:textId="7EDFB892" w:rsidR="00A542E0" w:rsidRPr="0094063F" w:rsidRDefault="0094133F" w:rsidP="00A542E0">
      <w:pPr>
        <w:pStyle w:val="BodyB"/>
        <w:spacing w:after="240"/>
        <w:ind w:firstLine="720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Տաճարը նվիրված է եղել արևի աստված </w:t>
      </w:r>
      <w:r w:rsidRPr="0094063F">
        <w:rPr>
          <w:rFonts w:ascii="Arial" w:hAnsi="Arial" w:cs="Arial"/>
          <w:b/>
          <w:bCs/>
          <w:u w:color="FF0000"/>
        </w:rPr>
        <w:t>Արեգ-Միհրին</w:t>
      </w:r>
      <w:r w:rsidRPr="0094063F">
        <w:rPr>
          <w:rFonts w:ascii="Arial" w:hAnsi="Arial" w:cs="Arial"/>
          <w:u w:color="FF0000"/>
        </w:rPr>
        <w:t xml:space="preserve"> և 24 սյուները խորհրդանշել են օրվա 24 ժամերը:</w:t>
      </w:r>
      <w:r w:rsidR="00A542E0" w:rsidRPr="0094063F">
        <w:rPr>
          <w:rFonts w:ascii="Arial" w:hAnsi="Arial" w:cs="Arial"/>
          <w:u w:color="FF0000"/>
          <w:lang w:val="hy-AM"/>
        </w:rPr>
        <w:t xml:space="preserve"> </w:t>
      </w:r>
      <w:r w:rsidRPr="0094063F">
        <w:rPr>
          <w:rFonts w:ascii="Arial" w:hAnsi="Arial" w:cs="Arial"/>
          <w:u w:color="FF0000"/>
        </w:rPr>
        <w:t xml:space="preserve">Գառնու տաճարը </w:t>
      </w:r>
      <w:r w:rsidRPr="0094063F">
        <w:rPr>
          <w:rFonts w:ascii="Arial" w:hAnsi="Arial" w:cs="Arial"/>
          <w:b/>
          <w:bCs/>
          <w:u w:color="FF0000"/>
        </w:rPr>
        <w:t>1679</w:t>
      </w:r>
      <w:r w:rsidRPr="0094063F">
        <w:rPr>
          <w:rFonts w:ascii="Arial" w:hAnsi="Arial" w:cs="Arial"/>
          <w:u w:color="FF0000"/>
        </w:rPr>
        <w:t xml:space="preserve"> թվականին խոնարհվեց ուժեղ երկրաշարժի հետևանքով և միայն </w:t>
      </w:r>
      <w:r w:rsidRPr="0094063F">
        <w:rPr>
          <w:rFonts w:ascii="Arial" w:hAnsi="Arial" w:cs="Arial"/>
          <w:b/>
          <w:bCs/>
          <w:u w:color="FF0000"/>
        </w:rPr>
        <w:t>1969</w:t>
      </w:r>
      <w:r w:rsidRPr="0094063F">
        <w:rPr>
          <w:rFonts w:ascii="Arial" w:hAnsi="Arial" w:cs="Arial"/>
          <w:u w:color="FF0000"/>
        </w:rPr>
        <w:t xml:space="preserve"> թվականի հունվարին սկսվեցին վերականգնման աշխատանքները։  Վերականգնումն ավարտվեց 1975</w:t>
      </w:r>
      <w:r w:rsidR="007F2DF4" w:rsidRPr="0094063F">
        <w:rPr>
          <w:rFonts w:ascii="Arial" w:hAnsi="Arial" w:cs="Arial"/>
          <w:u w:color="FF0000"/>
          <w:lang w:val="hy-AM"/>
        </w:rPr>
        <w:t xml:space="preserve"> </w:t>
      </w:r>
      <w:r w:rsidRPr="0094063F">
        <w:rPr>
          <w:rFonts w:ascii="Arial" w:hAnsi="Arial" w:cs="Arial"/>
          <w:u w:color="FF0000"/>
        </w:rPr>
        <w:t>թվականին</w:t>
      </w:r>
      <w:r w:rsidR="007F2DF4" w:rsidRPr="0094063F">
        <w:rPr>
          <w:rFonts w:ascii="Arial" w:hAnsi="Arial" w:cs="Arial"/>
          <w:u w:color="FF0000"/>
          <w:lang w:val="hy-AM"/>
        </w:rPr>
        <w:t>՝</w:t>
      </w:r>
      <w:r w:rsidRPr="0094063F">
        <w:rPr>
          <w:rFonts w:ascii="Arial" w:hAnsi="Arial" w:cs="Arial"/>
          <w:u w:color="FF0000"/>
        </w:rPr>
        <w:t xml:space="preserve"> տաճարի կառուցումից ուղիղ 19 դար և կործանումից շուրջ երեք դար անց։</w:t>
      </w:r>
    </w:p>
    <w:bookmarkEnd w:id="15"/>
    <w:p w14:paraId="638EB6BF" w14:textId="7297C71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b/>
          <w:bCs/>
          <w:color w:val="FF0000"/>
          <w:u w:color="FF0000"/>
          <w:lang w:val="hy-AM"/>
        </w:rPr>
      </w:pPr>
      <w:r w:rsidRPr="0094063F">
        <w:rPr>
          <w:rStyle w:val="None"/>
          <w:rFonts w:ascii="Arial" w:eastAsia="Arial" w:hAnsi="Arial" w:cs="Arial"/>
          <w:b/>
          <w:bCs/>
          <w:color w:val="FF0000"/>
          <w:u w:color="FF0000"/>
          <w:lang w:val="hy-AM"/>
        </w:rPr>
        <w:t xml:space="preserve">Գառնու  </w:t>
      </w:r>
      <w:r w:rsidR="007F2DF4" w:rsidRPr="0094063F">
        <w:rPr>
          <w:rStyle w:val="None"/>
          <w:rFonts w:ascii="Arial" w:eastAsia="Arial" w:hAnsi="Arial" w:cs="Arial"/>
          <w:b/>
          <w:bCs/>
          <w:color w:val="FF0000"/>
          <w:u w:color="FF0000"/>
          <w:lang w:val="hy-AM"/>
        </w:rPr>
        <w:t xml:space="preserve">արքունի </w:t>
      </w:r>
      <w:r w:rsidRPr="0094063F">
        <w:rPr>
          <w:rStyle w:val="None"/>
          <w:rFonts w:ascii="Arial" w:eastAsia="Arial" w:hAnsi="Arial" w:cs="Arial"/>
          <w:b/>
          <w:bCs/>
          <w:color w:val="FF0000"/>
          <w:u w:color="FF0000"/>
          <w:lang w:val="hy-AM"/>
        </w:rPr>
        <w:t>բաղնիքը</w:t>
      </w:r>
    </w:p>
    <w:p w14:paraId="5AAE8527" w14:textId="167D64BF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  <w:r w:rsidRPr="0094063F">
        <w:rPr>
          <w:rStyle w:val="None"/>
          <w:rFonts w:ascii="Arial" w:eastAsia="Arial" w:hAnsi="Arial" w:cs="Arial"/>
          <w:color w:val="000000" w:themeColor="text1"/>
          <w:u w:color="FF0000"/>
          <w:lang w:val="hy-AM"/>
        </w:rPr>
        <w:t>Հ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ին հայերը, ինչպես հույներն ու հռոմեացիները, բարձր էին գնահատում բաղնիքի դերը՝ որպես մարմնի լվացման,  բուժման, հանդիպումների, մրցումների և ծիսակատարությունների համար նախատեսված վայրի։</w:t>
      </w:r>
    </w:p>
    <w:p w14:paraId="74370E2B" w14:textId="7777777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13AD68CD" w14:textId="7991CAA9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 xml:space="preserve">Այդ մասին է վկայում ճարտարապետական բարձր արժեք ունեցող </w:t>
      </w:r>
      <w:r w:rsidRPr="0094063F">
        <w:rPr>
          <w:rStyle w:val="None"/>
          <w:rFonts w:ascii="Arial" w:eastAsia="Arial" w:hAnsi="Arial" w:cs="Arial"/>
          <w:b/>
          <w:bCs/>
          <w:color w:val="000000" w:themeColor="text1"/>
          <w:u w:color="FF0000"/>
        </w:rPr>
        <w:t>Գառնիի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 xml:space="preserve"> տաճարի </w:t>
      </w:r>
      <w:r w:rsidRPr="0094063F">
        <w:rPr>
          <w:rStyle w:val="None"/>
          <w:rFonts w:ascii="Arial" w:eastAsia="Arial" w:hAnsi="Arial" w:cs="Arial"/>
          <w:b/>
          <w:bCs/>
          <w:color w:val="000000" w:themeColor="text1"/>
          <w:u w:color="FF0000"/>
        </w:rPr>
        <w:t>բաղնիքը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։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  <w:lang w:val="hy-AM"/>
        </w:rPr>
        <w:t xml:space="preserve">  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Արքունի բաղնիքը, կառուցված 3-րդ դ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  <w:lang w:val="hy-AM"/>
        </w:rPr>
        <w:t>արում</w:t>
      </w: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։ Այն բաղկացած է միաշար դասավորված հինգ սենյակներից։</w:t>
      </w:r>
    </w:p>
    <w:p w14:paraId="7E9A3512" w14:textId="7777777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7CF2E102" w14:textId="7777777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Առաջին սենյակը նախասրահ-հանդերձարանն է (apoditerium), որին արևելյան կողմից հաջորդում են սառը ջրի լողասենյակը (frigidarium), գոլ բաժանմունքը (tepidarium), տաք ջրի լողասենյակը (caldarium) և ապա` շոգեսենյակը։</w:t>
      </w:r>
    </w:p>
    <w:p w14:paraId="0CAEF21B" w14:textId="7777777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4470B7DC" w14:textId="169F63A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lastRenderedPageBreak/>
        <w:t>Զով, կիսագնդաձև սենյակում ցնցուղ էին ընդունում, տաքանում էին և պատրաստում մարմինը հետագա գործընթացին՝ տեղափոխվելով մի կիսագունդ սենյակից հաջորդը: Վերջին լողասենյակը շատ տաք էր, որտեղ և տեղի էր ունենում մարմնի բոլոր թունավոր նյութերի գոլորշիացման գործընթացը: Դրանից հետո տեղափոխվում էին առաջին սենյակը, որտեղ կարելի էր հանգստանալ, համալրել մարմնի ջրի պաշարները և վայելել տաք ջուրը լողավազանում:</w:t>
      </w:r>
    </w:p>
    <w:p w14:paraId="7BBEBDCE" w14:textId="77777777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71945C00" w14:textId="2FB0399F" w:rsidR="00A542E0" w:rsidRPr="0094063F" w:rsidRDefault="00A542E0" w:rsidP="00A542E0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  <w:r w:rsidRPr="0094063F">
        <w:rPr>
          <w:rStyle w:val="None"/>
          <w:rFonts w:ascii="Arial" w:eastAsia="Arial" w:hAnsi="Arial" w:cs="Arial"/>
          <w:color w:val="000000" w:themeColor="text1"/>
          <w:u w:color="FF0000"/>
        </w:rPr>
        <w:t>Բաղնիքի ամենից ուշագրավ մանրամասը, թերևս, 3-րդ դ. թվագրվող հատակի խճանկարն է, որը Հայաստանում ամբողջական խճանկարի պահպանված միակ և եզակի օրինակն է։ Առասպելական – դիցաբանական բովանդակությամբ հորինվածքը կատարված է 15 տարբեր երանգների բնական քարերից։</w:t>
      </w:r>
    </w:p>
    <w:p w14:paraId="5D7881C7" w14:textId="77777777" w:rsidR="004B6075" w:rsidRPr="0094063F" w:rsidRDefault="004B6075">
      <w:pPr>
        <w:pStyle w:val="BodyB"/>
        <w:rPr>
          <w:rStyle w:val="None"/>
          <w:rFonts w:ascii="Arial" w:eastAsia="Arial" w:hAnsi="Arial" w:cs="Arial"/>
          <w:color w:val="000000" w:themeColor="text1"/>
          <w:u w:color="FF0000"/>
        </w:rPr>
      </w:pPr>
    </w:p>
    <w:p w14:paraId="73178528" w14:textId="77777777" w:rsidR="004B6075" w:rsidRPr="0094063F" w:rsidRDefault="00000000">
      <w:pPr>
        <w:pStyle w:val="BodyB"/>
        <w:rPr>
          <w:rStyle w:val="None"/>
          <w:rFonts w:ascii="Arial" w:eastAsia="Arial" w:hAnsi="Arial" w:cs="Arial"/>
          <w:b/>
          <w:bCs/>
          <w:color w:val="000000" w:themeColor="text1"/>
          <w:u w:color="FF0000"/>
        </w:rPr>
      </w:pPr>
      <w:r w:rsidRPr="0094063F">
        <w:rPr>
          <w:rStyle w:val="None"/>
          <w:rFonts w:ascii="Arial" w:hAnsi="Arial" w:cs="Arial"/>
          <w:b/>
          <w:bCs/>
          <w:color w:val="000000" w:themeColor="text1"/>
          <w:u w:color="FF0000"/>
        </w:rPr>
        <w:t>Հարցեր և առաջադրանքներ առարկայի չափորոշչային նվազագույն պահանջների կատարումը ստուգելու համար.</w:t>
      </w:r>
    </w:p>
    <w:p w14:paraId="685C55E0" w14:textId="403AB7FA" w:rsidR="004B6075" w:rsidRPr="0094063F" w:rsidRDefault="0094133F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bookmarkStart w:id="17" w:name="_Hlk128150280"/>
      <w:r w:rsidRPr="0094063F">
        <w:rPr>
          <w:rStyle w:val="None"/>
          <w:rFonts w:ascii="Arial" w:hAnsi="Arial" w:cs="Arial"/>
          <w:u w:color="FF0000"/>
          <w:lang w:val="hy-AM"/>
        </w:rPr>
        <w:t>Որտե՞ղ է գտնվում Գառնու տաճարը</w:t>
      </w:r>
      <w:r w:rsidRPr="0094063F">
        <w:rPr>
          <w:rStyle w:val="None"/>
          <w:rFonts w:ascii="Arial" w:hAnsi="Arial" w:cs="Arial"/>
          <w:u w:color="FF0000"/>
        </w:rPr>
        <w:t>։</w:t>
      </w:r>
    </w:p>
    <w:p w14:paraId="783D85E8" w14:textId="452514CA" w:rsidR="00962F39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u w:color="FF0000"/>
          <w:lang w:val="hy-AM"/>
        </w:rPr>
        <w:t>Ու՞մ է նվիրված եղել տաճարը։</w:t>
      </w:r>
    </w:p>
    <w:p w14:paraId="3A9B677E" w14:textId="29996B00" w:rsidR="007F2DF4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lang w:val="hy-AM"/>
        </w:rPr>
        <w:t>Ե՞րբ և ու՞մ կողմից է կառուցվել տաճարը։</w:t>
      </w:r>
    </w:p>
    <w:p w14:paraId="7DAAA85A" w14:textId="4DAF9EAA" w:rsidR="007F2DF4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lang w:val="hy-AM"/>
        </w:rPr>
        <w:t>Ինչու՞ է կործանվել և ե՞րբ է վերակառուցվել։</w:t>
      </w:r>
    </w:p>
    <w:p w14:paraId="31D1D993" w14:textId="1DBE63B8" w:rsidR="007F2DF4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lang w:val="hy-AM"/>
        </w:rPr>
        <w:t>Պատմիր Գառնու արքունի բաղնիքի մասին։</w:t>
      </w:r>
    </w:p>
    <w:p w14:paraId="2C0456F2" w14:textId="4EEB0213" w:rsidR="007F2DF4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lang w:val="hy-AM"/>
        </w:rPr>
        <w:t>Ե՞րբ է այն կառուցվել։ Ի՞նչ մասերից է բաղկացած եղել։</w:t>
      </w:r>
    </w:p>
    <w:p w14:paraId="28BB81A6" w14:textId="317B5029" w:rsidR="007F2DF4" w:rsidRPr="0094063F" w:rsidRDefault="007F2DF4">
      <w:pPr>
        <w:pStyle w:val="BodyB"/>
        <w:numPr>
          <w:ilvl w:val="1"/>
          <w:numId w:val="17"/>
        </w:numPr>
        <w:rPr>
          <w:rStyle w:val="None"/>
          <w:rFonts w:ascii="Arial" w:hAnsi="Arial" w:cs="Arial"/>
        </w:rPr>
      </w:pPr>
      <w:r w:rsidRPr="0094063F">
        <w:rPr>
          <w:rStyle w:val="None"/>
          <w:rFonts w:ascii="Arial" w:hAnsi="Arial" w:cs="Arial"/>
          <w:lang w:val="hy-AM"/>
        </w:rPr>
        <w:t>Ինչո՞վ է հայտնի այդ բաղնիքը։</w:t>
      </w:r>
    </w:p>
    <w:bookmarkEnd w:id="16"/>
    <w:bookmarkEnd w:id="17"/>
    <w:p w14:paraId="4F57782E" w14:textId="77777777" w:rsidR="004B6075" w:rsidRPr="0094063F" w:rsidRDefault="004B6075">
      <w:pPr>
        <w:pStyle w:val="BodyB"/>
        <w:rPr>
          <w:rStyle w:val="Hyperlink0"/>
        </w:rPr>
      </w:pPr>
    </w:p>
    <w:p w14:paraId="69AA57F9" w14:textId="77777777" w:rsidR="004B6075" w:rsidRPr="0094063F" w:rsidRDefault="00000000">
      <w:pPr>
        <w:pStyle w:val="BodyB"/>
        <w:rPr>
          <w:rStyle w:val="None"/>
          <w:rFonts w:ascii="Arial" w:eastAsia="Arial" w:hAnsi="Arial" w:cs="Arial"/>
          <w:b/>
          <w:bCs/>
        </w:rPr>
      </w:pPr>
      <w:bookmarkStart w:id="18" w:name="_Hlk128150436"/>
      <w:bookmarkStart w:id="19" w:name="_Hlk128192786"/>
      <w:r w:rsidRPr="0094063F">
        <w:rPr>
          <w:rStyle w:val="None"/>
          <w:rFonts w:ascii="Arial" w:hAnsi="Arial" w:cs="Arial"/>
          <w:b/>
          <w:bCs/>
        </w:rPr>
        <w:t>Առաջադրանքներ</w:t>
      </w:r>
    </w:p>
    <w:p w14:paraId="3A814197" w14:textId="2582236B" w:rsidR="0094133F" w:rsidRPr="0094063F" w:rsidRDefault="0094133F" w:rsidP="007F2DF4">
      <w:pPr>
        <w:pStyle w:val="BodyB"/>
        <w:numPr>
          <w:ilvl w:val="0"/>
          <w:numId w:val="35"/>
        </w:numPr>
        <w:rPr>
          <w:rFonts w:ascii="Arial" w:hAnsi="Arial" w:cs="Arial"/>
          <w:b/>
          <w:bCs/>
          <w:u w:color="FF0000"/>
        </w:rPr>
      </w:pPr>
      <w:r w:rsidRPr="0094063F">
        <w:rPr>
          <w:rFonts w:ascii="Arial" w:hAnsi="Arial" w:cs="Arial"/>
          <w:b/>
          <w:bCs/>
          <w:u w:color="FF0000"/>
        </w:rPr>
        <w:t>Յուրաքանչյուր տողում գտնե՛լ տրված բառի մեկ հոմանիշ։</w:t>
      </w:r>
    </w:p>
    <w:p w14:paraId="53448CCF" w14:textId="16BC8AFB" w:rsidR="0094133F" w:rsidRPr="0094063F" w:rsidRDefault="0094133F" w:rsidP="0094133F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ա) </w:t>
      </w:r>
      <w:r w:rsidRPr="0094063F">
        <w:rPr>
          <w:rFonts w:ascii="Arial" w:hAnsi="Arial" w:cs="Arial"/>
          <w:b/>
          <w:bCs/>
          <w:u w:color="FF0000"/>
        </w:rPr>
        <w:t>Լուռ</w:t>
      </w:r>
      <w:r w:rsidRPr="0094063F">
        <w:rPr>
          <w:rFonts w:ascii="Arial" w:hAnsi="Arial" w:cs="Arial"/>
          <w:u w:color="FF0000"/>
        </w:rPr>
        <w:t xml:space="preserve"> </w:t>
      </w:r>
    </w:p>
    <w:p w14:paraId="712033F1" w14:textId="68CF5BBC" w:rsidR="0094133F" w:rsidRPr="0094063F" w:rsidRDefault="0094133F" w:rsidP="007F2DF4">
      <w:pPr>
        <w:pStyle w:val="BodyB"/>
        <w:numPr>
          <w:ilvl w:val="0"/>
          <w:numId w:val="36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ակնդետ, անխոս, անթարթ </w:t>
      </w:r>
    </w:p>
    <w:p w14:paraId="6C102858" w14:textId="32A984BE" w:rsidR="0094133F" w:rsidRPr="0094063F" w:rsidRDefault="0094133F" w:rsidP="007F2DF4">
      <w:pPr>
        <w:pStyle w:val="BodyB"/>
        <w:numPr>
          <w:ilvl w:val="0"/>
          <w:numId w:val="36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մշտապես, հանապազորդ, լռելյայն </w:t>
      </w:r>
    </w:p>
    <w:p w14:paraId="0BBE0DA8" w14:textId="18B7550B" w:rsidR="0094133F" w:rsidRPr="0094063F" w:rsidRDefault="0094133F" w:rsidP="007F2DF4">
      <w:pPr>
        <w:pStyle w:val="BodyB"/>
        <w:numPr>
          <w:ilvl w:val="0"/>
          <w:numId w:val="36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անձայն, անքթիթ, անշեղ</w:t>
      </w:r>
    </w:p>
    <w:p w14:paraId="4C465692" w14:textId="188FE7E1" w:rsidR="007F2DF4" w:rsidRPr="0094063F" w:rsidRDefault="007F2DF4" w:rsidP="007F2DF4">
      <w:pPr>
        <w:pStyle w:val="BodyB"/>
        <w:ind w:left="720"/>
        <w:rPr>
          <w:rFonts w:ascii="Arial" w:hAnsi="Arial" w:cs="Arial"/>
          <w:u w:color="FF0000"/>
        </w:rPr>
      </w:pPr>
    </w:p>
    <w:p w14:paraId="212D0619" w14:textId="77777777" w:rsidR="0094133F" w:rsidRPr="0094063F" w:rsidRDefault="0094133F" w:rsidP="0094133F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բ) </w:t>
      </w:r>
      <w:r w:rsidRPr="0094063F">
        <w:rPr>
          <w:rFonts w:ascii="Arial" w:hAnsi="Arial" w:cs="Arial"/>
          <w:b/>
          <w:bCs/>
          <w:u w:color="FF0000"/>
        </w:rPr>
        <w:t>Գեղեցիկ</w:t>
      </w:r>
      <w:r w:rsidRPr="0094063F">
        <w:rPr>
          <w:rFonts w:ascii="Arial" w:hAnsi="Arial" w:cs="Arial"/>
          <w:u w:color="FF0000"/>
        </w:rPr>
        <w:t xml:space="preserve"> </w:t>
      </w:r>
    </w:p>
    <w:p w14:paraId="24FA7DAF" w14:textId="58A289D0" w:rsidR="0094133F" w:rsidRPr="0094063F" w:rsidRDefault="0094133F" w:rsidP="007F2DF4">
      <w:pPr>
        <w:pStyle w:val="BodyB"/>
        <w:numPr>
          <w:ilvl w:val="0"/>
          <w:numId w:val="38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անբարետես, դեղձան, չքնաղ </w:t>
      </w:r>
    </w:p>
    <w:p w14:paraId="7B80C96E" w14:textId="7E7C559B" w:rsidR="0094133F" w:rsidRPr="0094063F" w:rsidRDefault="0094133F" w:rsidP="007F2DF4">
      <w:pPr>
        <w:pStyle w:val="BodyB"/>
        <w:numPr>
          <w:ilvl w:val="0"/>
          <w:numId w:val="38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գեղանի, կախարդական, լուսավոր </w:t>
      </w:r>
    </w:p>
    <w:p w14:paraId="151EAAAB" w14:textId="63BF6400" w:rsidR="0094133F" w:rsidRPr="0094063F" w:rsidRDefault="0094133F" w:rsidP="007F2DF4">
      <w:pPr>
        <w:pStyle w:val="BodyB"/>
        <w:numPr>
          <w:ilvl w:val="0"/>
          <w:numId w:val="38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բյուրեղյա, չնաշխարհիկ, պատկերավոր</w:t>
      </w:r>
    </w:p>
    <w:p w14:paraId="406C35DB" w14:textId="77777777" w:rsidR="007F2DF4" w:rsidRPr="0094063F" w:rsidRDefault="007F2DF4" w:rsidP="007F2DF4">
      <w:pPr>
        <w:pStyle w:val="BodyB"/>
        <w:ind w:left="360"/>
        <w:rPr>
          <w:rFonts w:ascii="Arial" w:hAnsi="Arial" w:cs="Arial"/>
          <w:u w:color="FF0000"/>
        </w:rPr>
      </w:pPr>
    </w:p>
    <w:p w14:paraId="66DF2C3D" w14:textId="77777777" w:rsidR="0094133F" w:rsidRPr="0094063F" w:rsidRDefault="0094133F" w:rsidP="0094133F">
      <w:pPr>
        <w:pStyle w:val="BodyB"/>
        <w:rPr>
          <w:rFonts w:ascii="Arial" w:hAnsi="Arial" w:cs="Arial"/>
          <w:b/>
          <w:bCs/>
          <w:u w:color="FF0000"/>
        </w:rPr>
      </w:pPr>
      <w:r w:rsidRPr="0094063F">
        <w:rPr>
          <w:rFonts w:ascii="Arial" w:hAnsi="Arial" w:cs="Arial"/>
          <w:u w:color="FF0000"/>
        </w:rPr>
        <w:t xml:space="preserve">գ) </w:t>
      </w:r>
      <w:r w:rsidRPr="0094063F">
        <w:rPr>
          <w:rFonts w:ascii="Arial" w:hAnsi="Arial" w:cs="Arial"/>
          <w:b/>
          <w:bCs/>
          <w:u w:color="FF0000"/>
        </w:rPr>
        <w:t>Գովել</w:t>
      </w:r>
    </w:p>
    <w:p w14:paraId="4F30540F" w14:textId="59ADF137" w:rsidR="0094133F" w:rsidRPr="0094063F" w:rsidRDefault="0094133F" w:rsidP="007F2DF4">
      <w:pPr>
        <w:pStyle w:val="BodyB"/>
        <w:numPr>
          <w:ilvl w:val="0"/>
          <w:numId w:val="40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նախատել, բաղդատել, դրվատել </w:t>
      </w:r>
    </w:p>
    <w:p w14:paraId="3276E61E" w14:textId="261632A4" w:rsidR="0094133F" w:rsidRPr="0094063F" w:rsidRDefault="0094133F" w:rsidP="007F2DF4">
      <w:pPr>
        <w:pStyle w:val="BodyB"/>
        <w:numPr>
          <w:ilvl w:val="0"/>
          <w:numId w:val="40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հարատևել, պարսավել, ներբողել </w:t>
      </w:r>
    </w:p>
    <w:p w14:paraId="54862448" w14:textId="1511ED77" w:rsidR="0094133F" w:rsidRPr="0094063F" w:rsidRDefault="0094133F" w:rsidP="007F2DF4">
      <w:pPr>
        <w:pStyle w:val="BodyB"/>
        <w:numPr>
          <w:ilvl w:val="0"/>
          <w:numId w:val="40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փառաբանել, ըմբոշխնել, կենսագործել</w:t>
      </w:r>
    </w:p>
    <w:p w14:paraId="6BCFA00E" w14:textId="77777777" w:rsidR="007F2DF4" w:rsidRPr="0094063F" w:rsidRDefault="007F2DF4" w:rsidP="007F2DF4">
      <w:pPr>
        <w:pStyle w:val="BodyB"/>
        <w:ind w:left="720"/>
        <w:rPr>
          <w:rFonts w:ascii="Arial" w:hAnsi="Arial" w:cs="Arial"/>
          <w:u w:color="FF0000"/>
        </w:rPr>
      </w:pPr>
    </w:p>
    <w:p w14:paraId="27A95C64" w14:textId="77777777" w:rsidR="0094133F" w:rsidRPr="0094063F" w:rsidRDefault="0094133F" w:rsidP="0094133F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դ) </w:t>
      </w:r>
      <w:r w:rsidRPr="0094063F">
        <w:rPr>
          <w:rFonts w:ascii="Arial" w:hAnsi="Arial" w:cs="Arial"/>
          <w:b/>
          <w:bCs/>
          <w:u w:color="FF0000"/>
        </w:rPr>
        <w:t>Երեկո</w:t>
      </w:r>
      <w:r w:rsidRPr="0094063F">
        <w:rPr>
          <w:rFonts w:ascii="Arial" w:hAnsi="Arial" w:cs="Arial"/>
          <w:u w:color="FF0000"/>
        </w:rPr>
        <w:t xml:space="preserve"> </w:t>
      </w:r>
    </w:p>
    <w:p w14:paraId="4760661C" w14:textId="15C8341E" w:rsidR="0094133F" w:rsidRPr="0094063F" w:rsidRDefault="0094133F" w:rsidP="007F2DF4">
      <w:pPr>
        <w:pStyle w:val="BodyB"/>
        <w:numPr>
          <w:ilvl w:val="0"/>
          <w:numId w:val="42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արշալույս, վերջալույս, աստղալույս </w:t>
      </w:r>
    </w:p>
    <w:p w14:paraId="46D9C436" w14:textId="0E016D54" w:rsidR="0094133F" w:rsidRPr="0094063F" w:rsidRDefault="0094133F" w:rsidP="007F2DF4">
      <w:pPr>
        <w:pStyle w:val="BodyB"/>
        <w:numPr>
          <w:ilvl w:val="0"/>
          <w:numId w:val="42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տիվանդորր, արևամուտ, արեգնափայլ </w:t>
      </w:r>
    </w:p>
    <w:p w14:paraId="392AC6E8" w14:textId="173C3146" w:rsidR="0094133F" w:rsidRPr="0094063F" w:rsidRDefault="0094133F" w:rsidP="007F2DF4">
      <w:pPr>
        <w:pStyle w:val="BodyB"/>
        <w:numPr>
          <w:ilvl w:val="0"/>
          <w:numId w:val="42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ծեգ, իրիկնամուտ, ցայգ</w:t>
      </w:r>
    </w:p>
    <w:p w14:paraId="7B3B0B64" w14:textId="77777777" w:rsidR="007F2DF4" w:rsidRPr="0094063F" w:rsidRDefault="007F2DF4" w:rsidP="007F2DF4">
      <w:pPr>
        <w:pStyle w:val="BodyB"/>
        <w:ind w:left="720"/>
        <w:rPr>
          <w:rFonts w:ascii="Arial" w:hAnsi="Arial" w:cs="Arial"/>
          <w:u w:color="FF0000"/>
        </w:rPr>
      </w:pPr>
    </w:p>
    <w:p w14:paraId="3DBF0F83" w14:textId="77777777" w:rsidR="0094133F" w:rsidRPr="0094063F" w:rsidRDefault="0094133F" w:rsidP="0094133F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ե) </w:t>
      </w:r>
      <w:r w:rsidRPr="0094063F">
        <w:rPr>
          <w:rFonts w:ascii="Arial" w:hAnsi="Arial" w:cs="Arial"/>
          <w:b/>
          <w:bCs/>
          <w:u w:color="FF0000"/>
        </w:rPr>
        <w:t>Ցանկալի</w:t>
      </w:r>
      <w:r w:rsidRPr="0094063F">
        <w:rPr>
          <w:rFonts w:ascii="Arial" w:hAnsi="Arial" w:cs="Arial"/>
          <w:u w:color="FF0000"/>
        </w:rPr>
        <w:t xml:space="preserve"> </w:t>
      </w:r>
    </w:p>
    <w:p w14:paraId="02DCFCA7" w14:textId="73D09593" w:rsidR="0094133F" w:rsidRPr="0094063F" w:rsidRDefault="0094133F" w:rsidP="007F2DF4">
      <w:pPr>
        <w:pStyle w:val="BodyB"/>
        <w:numPr>
          <w:ilvl w:val="0"/>
          <w:numId w:val="44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հանդուրժելի, զմայլելի, բաղձալի </w:t>
      </w:r>
    </w:p>
    <w:p w14:paraId="7C04BEB2" w14:textId="1C466724" w:rsidR="0094133F" w:rsidRPr="0094063F" w:rsidRDefault="0094133F" w:rsidP="007F2DF4">
      <w:pPr>
        <w:pStyle w:val="BodyB"/>
        <w:numPr>
          <w:ilvl w:val="0"/>
          <w:numId w:val="44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 xml:space="preserve">տենչալի, պատկառելի, անհերքելի </w:t>
      </w:r>
    </w:p>
    <w:p w14:paraId="391D8993" w14:textId="53EF90E4" w:rsidR="0094133F" w:rsidRPr="0094063F" w:rsidRDefault="0094133F" w:rsidP="007F2DF4">
      <w:pPr>
        <w:pStyle w:val="BodyB"/>
        <w:numPr>
          <w:ilvl w:val="0"/>
          <w:numId w:val="44"/>
        </w:numPr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նշմարելի, անդրդվելի, ըղձալի</w:t>
      </w:r>
    </w:p>
    <w:p w14:paraId="4825319F" w14:textId="55ED8C22" w:rsidR="00BA23A9" w:rsidRPr="0094063F" w:rsidRDefault="00BA23A9" w:rsidP="0094133F">
      <w:pPr>
        <w:pStyle w:val="BodyB"/>
        <w:rPr>
          <w:rFonts w:ascii="Arial" w:hAnsi="Arial" w:cs="Arial"/>
          <w:u w:color="FF0000"/>
        </w:rPr>
      </w:pPr>
    </w:p>
    <w:p w14:paraId="624DBBE9" w14:textId="77777777" w:rsidR="00BA23A9" w:rsidRPr="0094063F" w:rsidRDefault="00BA23A9" w:rsidP="00BA23A9">
      <w:pPr>
        <w:pStyle w:val="BodyB"/>
        <w:rPr>
          <w:rStyle w:val="None"/>
          <w:rFonts w:ascii="Arial" w:hAnsi="Arial" w:cs="Arial"/>
          <w:b/>
          <w:bCs/>
        </w:rPr>
      </w:pPr>
      <w:r w:rsidRPr="0094063F">
        <w:rPr>
          <w:rStyle w:val="None"/>
          <w:rFonts w:ascii="Arial" w:hAnsi="Arial" w:cs="Arial"/>
          <w:b/>
          <w:bCs/>
        </w:rPr>
        <w:lastRenderedPageBreak/>
        <w:t>2.Կետերի փոխարեն դհ, դ, կամ  թ գրի՛ր: </w:t>
      </w:r>
    </w:p>
    <w:p w14:paraId="6AE5255C" w14:textId="77777777" w:rsidR="00BA23A9" w:rsidRPr="0094063F" w:rsidRDefault="00BA23A9" w:rsidP="00BA23A9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 </w:t>
      </w:r>
    </w:p>
    <w:p w14:paraId="5B2ED2E1" w14:textId="7C0C4715" w:rsidR="00BA23A9" w:rsidRPr="0094063F" w:rsidRDefault="00BA23A9" w:rsidP="00BA23A9">
      <w:pPr>
        <w:pStyle w:val="BodyB"/>
        <w:rPr>
          <w:rFonts w:ascii="Arial" w:hAnsi="Arial" w:cs="Arial"/>
          <w:u w:color="FF0000"/>
        </w:rPr>
      </w:pPr>
      <w:r w:rsidRPr="0094063F">
        <w:rPr>
          <w:rFonts w:ascii="Arial" w:hAnsi="Arial" w:cs="Arial"/>
          <w:u w:color="FF0000"/>
        </w:rPr>
        <w:t>Ըն…ացք, ըն…արձակ, անըն…ատ, ըն…միջել, ըն...անուր, ըն…ամենը, ըն…անալ, ըն…րել, ակնթար.., անդա…ար, ըն…երցել, ըն…առաջ, անըն…եռնելի</w:t>
      </w:r>
      <w:bookmarkEnd w:id="18"/>
    </w:p>
    <w:bookmarkEnd w:id="19"/>
    <w:p w14:paraId="1525D95C" w14:textId="77777777" w:rsidR="00BA23A9" w:rsidRPr="0094063F" w:rsidRDefault="00BA23A9" w:rsidP="0094133F">
      <w:pPr>
        <w:pStyle w:val="BodyB"/>
        <w:rPr>
          <w:rFonts w:ascii="Arial" w:hAnsi="Arial" w:cs="Arial"/>
          <w:u w:color="FF0000"/>
        </w:rPr>
      </w:pPr>
    </w:p>
    <w:p w14:paraId="2F9DD0C9" w14:textId="2DB8D402" w:rsidR="00962F39" w:rsidRPr="0094063F" w:rsidRDefault="00962F39" w:rsidP="00962F39">
      <w:pPr>
        <w:pStyle w:val="BodyB"/>
        <w:rPr>
          <w:rStyle w:val="None"/>
          <w:rFonts w:ascii="Arial" w:eastAsia="Arial" w:hAnsi="Arial" w:cs="Arial"/>
          <w:b/>
          <w:bCs/>
        </w:rPr>
      </w:pPr>
      <w:r w:rsidRPr="0094063F">
        <w:rPr>
          <w:rStyle w:val="None"/>
          <w:rFonts w:ascii="Arial" w:hAnsi="Arial" w:cs="Arial"/>
          <w:b/>
          <w:bCs/>
          <w:color w:val="222222"/>
          <w:u w:color="222222"/>
        </w:rPr>
        <w:t>Հարցերին պատասխանելու կամ առաջադրանքները կատարելու համար սովորողը պետք է կարողանա</w:t>
      </w:r>
      <w:r w:rsidRPr="0094063F">
        <w:rPr>
          <w:rStyle w:val="None"/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545F6A10" w14:textId="77777777" w:rsidR="00962F39" w:rsidRPr="0094063F" w:rsidRDefault="00962F39" w:rsidP="00962F39">
      <w:pPr>
        <w:pStyle w:val="BodyB"/>
        <w:numPr>
          <w:ilvl w:val="0"/>
          <w:numId w:val="26"/>
        </w:numPr>
        <w:rPr>
          <w:rFonts w:ascii="Arial" w:hAnsi="Arial" w:cs="Arial"/>
        </w:rPr>
      </w:pPr>
      <w:r w:rsidRPr="0094063F">
        <w:rPr>
          <w:rStyle w:val="None"/>
          <w:rFonts w:ascii="Arial" w:hAnsi="Arial" w:cs="Arial"/>
        </w:rPr>
        <w:t xml:space="preserve">Լսել և կարդալ ներկայացված նյութը և վերարտադրել սեփական խոսքերով և պատասխանել նյութին վերաբերվող հարցերին    </w:t>
      </w:r>
    </w:p>
    <w:p w14:paraId="6B74C6BF" w14:textId="77777777" w:rsidR="00962F39" w:rsidRPr="0094063F" w:rsidRDefault="00962F39" w:rsidP="00962F39">
      <w:pPr>
        <w:pStyle w:val="BodyB"/>
        <w:numPr>
          <w:ilvl w:val="0"/>
          <w:numId w:val="26"/>
        </w:numPr>
        <w:rPr>
          <w:rFonts w:ascii="Arial" w:hAnsi="Arial" w:cs="Arial"/>
        </w:rPr>
      </w:pPr>
      <w:r w:rsidRPr="0094063F">
        <w:rPr>
          <w:rStyle w:val="None"/>
          <w:rFonts w:ascii="Arial" w:hAnsi="Arial" w:cs="Arial"/>
        </w:rPr>
        <w:t>բացատրել հանձնարարված բառերը</w:t>
      </w:r>
    </w:p>
    <w:p w14:paraId="79393171" w14:textId="141DBB22" w:rsidR="00962F39" w:rsidRPr="0094063F" w:rsidRDefault="00962F39" w:rsidP="00346249">
      <w:pPr>
        <w:pStyle w:val="BodyB"/>
        <w:numPr>
          <w:ilvl w:val="0"/>
          <w:numId w:val="26"/>
        </w:numPr>
        <w:rPr>
          <w:rFonts w:ascii="Arial" w:hAnsi="Arial" w:cs="Arial"/>
        </w:rPr>
      </w:pPr>
      <w:r w:rsidRPr="0094063F">
        <w:rPr>
          <w:rStyle w:val="None"/>
          <w:rFonts w:ascii="Arial" w:hAnsi="Arial" w:cs="Arial"/>
        </w:rPr>
        <w:t>մասնակցել խմբային աշխատանքին:</w:t>
      </w:r>
    </w:p>
    <w:sectPr w:rsidR="00962F39" w:rsidRPr="0094063F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1C78" w14:textId="77777777" w:rsidR="0047267E" w:rsidRDefault="0047267E">
      <w:r>
        <w:separator/>
      </w:r>
    </w:p>
  </w:endnote>
  <w:endnote w:type="continuationSeparator" w:id="0">
    <w:p w14:paraId="4E0F25E4" w14:textId="77777777" w:rsidR="0047267E" w:rsidRDefault="0047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78A0" w14:textId="77777777" w:rsidR="004B6075" w:rsidRDefault="004B60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442F" w14:textId="77777777" w:rsidR="0047267E" w:rsidRDefault="0047267E">
      <w:r>
        <w:separator/>
      </w:r>
    </w:p>
  </w:footnote>
  <w:footnote w:type="continuationSeparator" w:id="0">
    <w:p w14:paraId="76B6A387" w14:textId="77777777" w:rsidR="0047267E" w:rsidRDefault="0047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53C9" w14:textId="77777777" w:rsidR="004B6075" w:rsidRDefault="004B607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757"/>
    <w:multiLevelType w:val="hybridMultilevel"/>
    <w:tmpl w:val="2140FCF4"/>
    <w:styleLink w:val="ImportedStyle4"/>
    <w:lvl w:ilvl="0" w:tplc="BBBE22C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C0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2CB50E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0CA42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4270E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9A8512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6104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9CB2B0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0AE22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8B65F8"/>
    <w:multiLevelType w:val="hybridMultilevel"/>
    <w:tmpl w:val="1944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1EA"/>
    <w:multiLevelType w:val="hybridMultilevel"/>
    <w:tmpl w:val="9B6AC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7F0F"/>
    <w:multiLevelType w:val="hybridMultilevel"/>
    <w:tmpl w:val="74A4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18A2"/>
    <w:multiLevelType w:val="hybridMultilevel"/>
    <w:tmpl w:val="0FDCAD1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2AE5767"/>
    <w:multiLevelType w:val="hybridMultilevel"/>
    <w:tmpl w:val="AC40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3080"/>
    <w:multiLevelType w:val="hybridMultilevel"/>
    <w:tmpl w:val="D778B4C4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4ECB"/>
    <w:multiLevelType w:val="hybridMultilevel"/>
    <w:tmpl w:val="217633AC"/>
    <w:numStyleLink w:val="ImportedStyle6"/>
  </w:abstractNum>
  <w:abstractNum w:abstractNumId="8" w15:restartNumberingAfterBreak="0">
    <w:nsid w:val="20367562"/>
    <w:multiLevelType w:val="hybridMultilevel"/>
    <w:tmpl w:val="2CD07A26"/>
    <w:numStyleLink w:val="ImportedStyle11"/>
  </w:abstractNum>
  <w:abstractNum w:abstractNumId="9" w15:restartNumberingAfterBreak="0">
    <w:nsid w:val="258C1760"/>
    <w:multiLevelType w:val="hybridMultilevel"/>
    <w:tmpl w:val="24C8832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960FBD"/>
    <w:multiLevelType w:val="hybridMultilevel"/>
    <w:tmpl w:val="DD8E48A2"/>
    <w:styleLink w:val="ImportedStyle7"/>
    <w:lvl w:ilvl="0" w:tplc="FBACA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257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E90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27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27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65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2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86D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042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69B3CD8"/>
    <w:multiLevelType w:val="hybridMultilevel"/>
    <w:tmpl w:val="B470D8C6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321F0F74"/>
    <w:multiLevelType w:val="hybridMultilevel"/>
    <w:tmpl w:val="8E34C6EC"/>
    <w:lvl w:ilvl="0" w:tplc="699269C8">
      <w:start w:val="4"/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3C34"/>
    <w:multiLevelType w:val="hybridMultilevel"/>
    <w:tmpl w:val="BC4E77C6"/>
    <w:styleLink w:val="ImportedStyle14"/>
    <w:lvl w:ilvl="0" w:tplc="7C02D3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43F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8D6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800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851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CAC8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962C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C477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A6CA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60F1128"/>
    <w:multiLevelType w:val="hybridMultilevel"/>
    <w:tmpl w:val="9EF8248A"/>
    <w:styleLink w:val="ImportedStyle3"/>
    <w:lvl w:ilvl="0" w:tplc="4A7CF1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8A3BE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8AC8">
      <w:start w:val="1"/>
      <w:numFmt w:val="bullet"/>
      <w:lvlText w:val="▪"/>
      <w:lvlJc w:val="left"/>
      <w:pPr>
        <w:ind w:left="15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CE1F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68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0A67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E952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83D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4CDA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B840A5"/>
    <w:multiLevelType w:val="hybridMultilevel"/>
    <w:tmpl w:val="DCE4CBF8"/>
    <w:numStyleLink w:val="ImportedStyle12"/>
  </w:abstractNum>
  <w:abstractNum w:abstractNumId="16" w15:restartNumberingAfterBreak="0">
    <w:nsid w:val="401F25B4"/>
    <w:multiLevelType w:val="hybridMultilevel"/>
    <w:tmpl w:val="2F6C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7093"/>
    <w:multiLevelType w:val="hybridMultilevel"/>
    <w:tmpl w:val="217633AC"/>
    <w:styleLink w:val="ImportedStyle6"/>
    <w:lvl w:ilvl="0" w:tplc="9EFA88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84D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E67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C2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CC9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4B9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C13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A70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E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1BE5082"/>
    <w:multiLevelType w:val="hybridMultilevel"/>
    <w:tmpl w:val="2CE808BA"/>
    <w:numStyleLink w:val="ImportedStyle1"/>
  </w:abstractNum>
  <w:abstractNum w:abstractNumId="19" w15:restartNumberingAfterBreak="0">
    <w:nsid w:val="46EE4AFD"/>
    <w:multiLevelType w:val="hybridMultilevel"/>
    <w:tmpl w:val="2CD07A26"/>
    <w:styleLink w:val="ImportedStyle11"/>
    <w:lvl w:ilvl="0" w:tplc="9C528F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F1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632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DE6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D6FD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88C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41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42A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2016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8B6E47"/>
    <w:multiLevelType w:val="hybridMultilevel"/>
    <w:tmpl w:val="E14E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B25DA"/>
    <w:multiLevelType w:val="hybridMultilevel"/>
    <w:tmpl w:val="E41820AE"/>
    <w:numStyleLink w:val="ImportedStyle10"/>
  </w:abstractNum>
  <w:abstractNum w:abstractNumId="22" w15:restartNumberingAfterBreak="0">
    <w:nsid w:val="4BA54166"/>
    <w:multiLevelType w:val="hybridMultilevel"/>
    <w:tmpl w:val="66703430"/>
    <w:styleLink w:val="Bullets"/>
    <w:lvl w:ilvl="0" w:tplc="A642C82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1" w:tplc="D1A424D4">
      <w:start w:val="1"/>
      <w:numFmt w:val="bullet"/>
      <w:lvlText w:val="•"/>
      <w:lvlJc w:val="left"/>
      <w:pPr>
        <w:ind w:left="8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2" w:tplc="57AE0E52">
      <w:start w:val="1"/>
      <w:numFmt w:val="bullet"/>
      <w:lvlText w:val="•"/>
      <w:lvlJc w:val="left"/>
      <w:pPr>
        <w:ind w:left="10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3" w:tplc="9F5AB6DC">
      <w:start w:val="1"/>
      <w:numFmt w:val="bullet"/>
      <w:lvlText w:val="•"/>
      <w:lvlJc w:val="left"/>
      <w:pPr>
        <w:ind w:left="13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4" w:tplc="A986132A">
      <w:start w:val="1"/>
      <w:numFmt w:val="bullet"/>
      <w:lvlText w:val="•"/>
      <w:lvlJc w:val="left"/>
      <w:pPr>
        <w:ind w:left="152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5" w:tplc="9B64B764">
      <w:start w:val="1"/>
      <w:numFmt w:val="bullet"/>
      <w:lvlText w:val="•"/>
      <w:lvlJc w:val="left"/>
      <w:pPr>
        <w:ind w:left="17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6" w:tplc="F61C5846">
      <w:start w:val="1"/>
      <w:numFmt w:val="bullet"/>
      <w:lvlText w:val="•"/>
      <w:lvlJc w:val="left"/>
      <w:pPr>
        <w:ind w:left="19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7" w:tplc="F01C21FE">
      <w:start w:val="1"/>
      <w:numFmt w:val="bullet"/>
      <w:lvlText w:val="•"/>
      <w:lvlJc w:val="left"/>
      <w:pPr>
        <w:ind w:left="21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8" w:tplc="7B3653F0">
      <w:start w:val="1"/>
      <w:numFmt w:val="bullet"/>
      <w:lvlText w:val="•"/>
      <w:lvlJc w:val="left"/>
      <w:pPr>
        <w:ind w:left="24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FCF6BFA"/>
    <w:multiLevelType w:val="hybridMultilevel"/>
    <w:tmpl w:val="4530A4AE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3DA23FF"/>
    <w:multiLevelType w:val="hybridMultilevel"/>
    <w:tmpl w:val="4B78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727EA"/>
    <w:multiLevelType w:val="hybridMultilevel"/>
    <w:tmpl w:val="217633AC"/>
    <w:numStyleLink w:val="ImportedStyle6"/>
  </w:abstractNum>
  <w:abstractNum w:abstractNumId="26" w15:restartNumberingAfterBreak="0">
    <w:nsid w:val="5A5B15B0"/>
    <w:multiLevelType w:val="hybridMultilevel"/>
    <w:tmpl w:val="8A9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A02D3"/>
    <w:multiLevelType w:val="hybridMultilevel"/>
    <w:tmpl w:val="2CE808BA"/>
    <w:styleLink w:val="ImportedStyle1"/>
    <w:lvl w:ilvl="0" w:tplc="1A2081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E8B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AF7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3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87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AAD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A22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C4B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CEB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CAF6A85"/>
    <w:multiLevelType w:val="hybridMultilevel"/>
    <w:tmpl w:val="92820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007A39"/>
    <w:multiLevelType w:val="hybridMultilevel"/>
    <w:tmpl w:val="66703430"/>
    <w:numStyleLink w:val="Bullets"/>
  </w:abstractNum>
  <w:abstractNum w:abstractNumId="30" w15:restartNumberingAfterBreak="0">
    <w:nsid w:val="5F755D66"/>
    <w:multiLevelType w:val="hybridMultilevel"/>
    <w:tmpl w:val="FFD6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50046"/>
    <w:multiLevelType w:val="hybridMultilevel"/>
    <w:tmpl w:val="BC4E77C6"/>
    <w:numStyleLink w:val="ImportedStyle14"/>
  </w:abstractNum>
  <w:abstractNum w:abstractNumId="32" w15:restartNumberingAfterBreak="0">
    <w:nsid w:val="64027BF4"/>
    <w:multiLevelType w:val="hybridMultilevel"/>
    <w:tmpl w:val="2140FCF4"/>
    <w:numStyleLink w:val="ImportedStyle4"/>
  </w:abstractNum>
  <w:abstractNum w:abstractNumId="33" w15:restartNumberingAfterBreak="0">
    <w:nsid w:val="69066383"/>
    <w:multiLevelType w:val="hybridMultilevel"/>
    <w:tmpl w:val="E41820AE"/>
    <w:styleLink w:val="ImportedStyle10"/>
    <w:lvl w:ilvl="0" w:tplc="F53A5F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A4B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2C7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CC06A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9A6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A0D5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04FA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A14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0F22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2207AB1"/>
    <w:multiLevelType w:val="hybridMultilevel"/>
    <w:tmpl w:val="35DE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7310D"/>
    <w:multiLevelType w:val="hybridMultilevel"/>
    <w:tmpl w:val="DCE4CBF8"/>
    <w:styleLink w:val="ImportedStyle12"/>
    <w:lvl w:ilvl="0" w:tplc="63AC1C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644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8D8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64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EF2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C43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66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5A48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43A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60B516E"/>
    <w:multiLevelType w:val="hybridMultilevel"/>
    <w:tmpl w:val="04D4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71CF6"/>
    <w:multiLevelType w:val="hybridMultilevel"/>
    <w:tmpl w:val="685C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14C7F"/>
    <w:multiLevelType w:val="hybridMultilevel"/>
    <w:tmpl w:val="C622A7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B0E22FF"/>
    <w:multiLevelType w:val="hybridMultilevel"/>
    <w:tmpl w:val="9EF8248A"/>
    <w:numStyleLink w:val="ImportedStyle3"/>
  </w:abstractNum>
  <w:abstractNum w:abstractNumId="40" w15:restartNumberingAfterBreak="0">
    <w:nsid w:val="7C727B87"/>
    <w:multiLevelType w:val="hybridMultilevel"/>
    <w:tmpl w:val="DD8E48A2"/>
    <w:numStyleLink w:val="ImportedStyle7"/>
  </w:abstractNum>
  <w:abstractNum w:abstractNumId="41" w15:restartNumberingAfterBreak="0">
    <w:nsid w:val="7EBD5E8F"/>
    <w:multiLevelType w:val="hybridMultilevel"/>
    <w:tmpl w:val="1AC69C2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476331782">
    <w:abstractNumId w:val="27"/>
  </w:num>
  <w:num w:numId="2" w16cid:durableId="1209147744">
    <w:abstractNumId w:val="18"/>
  </w:num>
  <w:num w:numId="3" w16cid:durableId="1408186565">
    <w:abstractNumId w:val="14"/>
  </w:num>
  <w:num w:numId="4" w16cid:durableId="1243492932">
    <w:abstractNumId w:val="39"/>
  </w:num>
  <w:num w:numId="5" w16cid:durableId="314801726">
    <w:abstractNumId w:val="33"/>
  </w:num>
  <w:num w:numId="6" w16cid:durableId="272710547">
    <w:abstractNumId w:val="21"/>
  </w:num>
  <w:num w:numId="7" w16cid:durableId="926040125">
    <w:abstractNumId w:val="39"/>
    <w:lvlOverride w:ilvl="0">
      <w:lvl w:ilvl="0" w:tplc="5FA2454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1217B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16DA1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947228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AA364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1E251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BEF2DC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9A595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945CB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62145772">
    <w:abstractNumId w:val="0"/>
  </w:num>
  <w:num w:numId="9" w16cid:durableId="1488592062">
    <w:abstractNumId w:val="32"/>
  </w:num>
  <w:num w:numId="10" w16cid:durableId="1924681197">
    <w:abstractNumId w:val="17"/>
  </w:num>
  <w:num w:numId="11" w16cid:durableId="1892039890">
    <w:abstractNumId w:val="25"/>
  </w:num>
  <w:num w:numId="12" w16cid:durableId="939097324">
    <w:abstractNumId w:val="22"/>
  </w:num>
  <w:num w:numId="13" w16cid:durableId="1385830676">
    <w:abstractNumId w:val="29"/>
  </w:num>
  <w:num w:numId="14" w16cid:durableId="1000352805">
    <w:abstractNumId w:val="10"/>
  </w:num>
  <w:num w:numId="15" w16cid:durableId="1325356883">
    <w:abstractNumId w:val="40"/>
  </w:num>
  <w:num w:numId="16" w16cid:durableId="523444639">
    <w:abstractNumId w:val="21"/>
    <w:lvlOverride w:ilvl="0">
      <w:lvl w:ilvl="0" w:tplc="23524C7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4006E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A81F4E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544B1A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FC36C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143AEC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303158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B4C0D8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F4720E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69917611">
    <w:abstractNumId w:val="32"/>
    <w:lvlOverride w:ilvl="0">
      <w:lvl w:ilvl="0" w:tplc="DEE6D7B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1C862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3C55A4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6EF758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D2EB6C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C08758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C8AE3C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1C436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547648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008947026">
    <w:abstractNumId w:val="19"/>
  </w:num>
  <w:num w:numId="19" w16cid:durableId="1028945684">
    <w:abstractNumId w:val="8"/>
  </w:num>
  <w:num w:numId="20" w16cid:durableId="415983625">
    <w:abstractNumId w:val="35"/>
  </w:num>
  <w:num w:numId="21" w16cid:durableId="1584290482">
    <w:abstractNumId w:val="15"/>
  </w:num>
  <w:num w:numId="22" w16cid:durableId="601454040">
    <w:abstractNumId w:val="7"/>
  </w:num>
  <w:num w:numId="23" w16cid:durableId="1980571214">
    <w:abstractNumId w:val="16"/>
  </w:num>
  <w:num w:numId="24" w16cid:durableId="2132631199">
    <w:abstractNumId w:val="12"/>
  </w:num>
  <w:num w:numId="25" w16cid:durableId="1587182009">
    <w:abstractNumId w:val="13"/>
  </w:num>
  <w:num w:numId="26" w16cid:durableId="219824942">
    <w:abstractNumId w:val="31"/>
  </w:num>
  <w:num w:numId="27" w16cid:durableId="1797990636">
    <w:abstractNumId w:val="9"/>
  </w:num>
  <w:num w:numId="28" w16cid:durableId="111169614">
    <w:abstractNumId w:val="38"/>
  </w:num>
  <w:num w:numId="29" w16cid:durableId="943151736">
    <w:abstractNumId w:val="4"/>
  </w:num>
  <w:num w:numId="30" w16cid:durableId="1389567417">
    <w:abstractNumId w:val="6"/>
  </w:num>
  <w:num w:numId="31" w16cid:durableId="931084920">
    <w:abstractNumId w:val="23"/>
  </w:num>
  <w:num w:numId="32" w16cid:durableId="1146122425">
    <w:abstractNumId w:val="11"/>
  </w:num>
  <w:num w:numId="33" w16cid:durableId="1818065092">
    <w:abstractNumId w:val="28"/>
  </w:num>
  <w:num w:numId="34" w16cid:durableId="1512839866">
    <w:abstractNumId w:val="41"/>
  </w:num>
  <w:num w:numId="35" w16cid:durableId="45377903">
    <w:abstractNumId w:val="5"/>
  </w:num>
  <w:num w:numId="36" w16cid:durableId="608390391">
    <w:abstractNumId w:val="26"/>
  </w:num>
  <w:num w:numId="37" w16cid:durableId="1863543276">
    <w:abstractNumId w:val="2"/>
  </w:num>
  <w:num w:numId="38" w16cid:durableId="361830624">
    <w:abstractNumId w:val="34"/>
  </w:num>
  <w:num w:numId="39" w16cid:durableId="733741155">
    <w:abstractNumId w:val="36"/>
  </w:num>
  <w:num w:numId="40" w16cid:durableId="1947884521">
    <w:abstractNumId w:val="24"/>
  </w:num>
  <w:num w:numId="41" w16cid:durableId="892929790">
    <w:abstractNumId w:val="30"/>
  </w:num>
  <w:num w:numId="42" w16cid:durableId="246620721">
    <w:abstractNumId w:val="37"/>
  </w:num>
  <w:num w:numId="43" w16cid:durableId="566843908">
    <w:abstractNumId w:val="1"/>
  </w:num>
  <w:num w:numId="44" w16cid:durableId="1443644905">
    <w:abstractNumId w:val="20"/>
  </w:num>
  <w:num w:numId="45" w16cid:durableId="172131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75"/>
    <w:rsid w:val="000033CE"/>
    <w:rsid w:val="00036405"/>
    <w:rsid w:val="000A5A3B"/>
    <w:rsid w:val="00172FDC"/>
    <w:rsid w:val="002A6565"/>
    <w:rsid w:val="002D1D0F"/>
    <w:rsid w:val="002F2DEC"/>
    <w:rsid w:val="00346249"/>
    <w:rsid w:val="00352B8A"/>
    <w:rsid w:val="00460FB8"/>
    <w:rsid w:val="0047267E"/>
    <w:rsid w:val="004B6075"/>
    <w:rsid w:val="004E05E1"/>
    <w:rsid w:val="00577A6A"/>
    <w:rsid w:val="007179F8"/>
    <w:rsid w:val="007F2DF4"/>
    <w:rsid w:val="008839F5"/>
    <w:rsid w:val="008B4945"/>
    <w:rsid w:val="008E4A1F"/>
    <w:rsid w:val="00920530"/>
    <w:rsid w:val="0094063F"/>
    <w:rsid w:val="0094133F"/>
    <w:rsid w:val="00962F39"/>
    <w:rsid w:val="009B2C6E"/>
    <w:rsid w:val="009F3F77"/>
    <w:rsid w:val="00A244AB"/>
    <w:rsid w:val="00A47220"/>
    <w:rsid w:val="00A542E0"/>
    <w:rsid w:val="00A97A61"/>
    <w:rsid w:val="00B44307"/>
    <w:rsid w:val="00BA23A9"/>
    <w:rsid w:val="00BB61EB"/>
    <w:rsid w:val="00C420C8"/>
    <w:rsid w:val="00D82EEC"/>
    <w:rsid w:val="00EB58C5"/>
    <w:rsid w:val="00F51D8D"/>
    <w:rsid w:val="00F97B28"/>
    <w:rsid w:val="00F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05B7"/>
  <w15:docId w15:val="{DC5ABE31-201E-4449-B226-14C09748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10">
    <w:name w:val="Imported Style 10"/>
    <w:pPr>
      <w:numPr>
        <w:numId w:val="5"/>
      </w:numPr>
    </w:p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Bullets">
    <w:name w:val="Bullets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11">
    <w:name w:val="Imported Style 11"/>
    <w:pPr>
      <w:numPr>
        <w:numId w:val="18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66CC"/>
    </w:rPr>
  </w:style>
  <w:style w:type="numbering" w:customStyle="1" w:styleId="ImportedStyle12">
    <w:name w:val="Imported Style 12"/>
    <w:pPr>
      <w:numPr>
        <w:numId w:val="20"/>
      </w:numPr>
    </w:pPr>
  </w:style>
  <w:style w:type="numbering" w:customStyle="1" w:styleId="ImportedStyle14">
    <w:name w:val="Imported Style 14"/>
    <w:rsid w:val="00962F39"/>
    <w:pPr>
      <w:numPr>
        <w:numId w:val="25"/>
      </w:numPr>
    </w:pPr>
  </w:style>
  <w:style w:type="paragraph" w:styleId="NormalWeb">
    <w:name w:val="Normal (Web)"/>
    <w:basedOn w:val="Normal"/>
    <w:uiPriority w:val="99"/>
    <w:semiHidden/>
    <w:unhideWhenUsed/>
    <w:rsid w:val="009413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94133F"/>
    <w:rPr>
      <w:i/>
      <w:iCs/>
    </w:rPr>
  </w:style>
  <w:style w:type="character" w:styleId="Strong">
    <w:name w:val="Strong"/>
    <w:basedOn w:val="DefaultParagraphFont"/>
    <w:uiPriority w:val="22"/>
    <w:qFormat/>
    <w:rsid w:val="00BA23A9"/>
    <w:rPr>
      <w:b/>
      <w:bCs/>
    </w:rPr>
  </w:style>
  <w:style w:type="character" w:customStyle="1" w:styleId="gxst-emph">
    <w:name w:val="gxst-emph"/>
    <w:basedOn w:val="DefaultParagraphFont"/>
    <w:rsid w:val="00BA23A9"/>
  </w:style>
  <w:style w:type="paragraph" w:styleId="ListParagraph">
    <w:name w:val="List Paragraph"/>
    <w:basedOn w:val="Normal"/>
    <w:uiPriority w:val="34"/>
    <w:qFormat/>
    <w:rsid w:val="00BA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4</cp:revision>
  <cp:lastPrinted>2023-02-25T09:47:00Z</cp:lastPrinted>
  <dcterms:created xsi:type="dcterms:W3CDTF">2024-02-18T16:29:00Z</dcterms:created>
  <dcterms:modified xsi:type="dcterms:W3CDTF">2024-02-18T16:38:00Z</dcterms:modified>
</cp:coreProperties>
</file>