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3C05" w14:textId="610CE5AC" w:rsidR="00E968F5" w:rsidRPr="00E968F5" w:rsidRDefault="00E968F5" w:rsidP="00E968F5">
      <w:pPr>
        <w:pStyle w:val="Body"/>
        <w:spacing w:after="0" w:line="240" w:lineRule="auto"/>
        <w:jc w:val="right"/>
        <w:rPr>
          <w:rFonts w:ascii="Arial" w:hAnsi="Arial" w:cs="Arial"/>
          <w:b/>
          <w:bCs/>
          <w:color w:val="auto"/>
          <w:sz w:val="24"/>
          <w:szCs w:val="24"/>
        </w:rPr>
      </w:pPr>
      <w:bookmarkStart w:id="0" w:name="_Hlk120642666"/>
      <w:bookmarkStart w:id="1" w:name="_Hlk120811925"/>
      <w:r>
        <w:rPr>
          <w:rFonts w:ascii="Arial" w:hAnsi="Arial" w:cs="Arial"/>
          <w:b/>
          <w:bCs/>
          <w:color w:val="auto"/>
          <w:sz w:val="24"/>
          <w:szCs w:val="24"/>
        </w:rPr>
        <w:t>Conversational Armenian. History</w:t>
      </w:r>
    </w:p>
    <w:p w14:paraId="29724DD4" w14:textId="77777777" w:rsidR="00E968F5" w:rsidRPr="00595B58" w:rsidRDefault="00E968F5" w:rsidP="00E968F5">
      <w:pPr>
        <w:pStyle w:val="Body"/>
        <w:spacing w:after="0" w:line="240" w:lineRule="auto"/>
        <w:jc w:val="right"/>
        <w:rPr>
          <w:rFonts w:ascii="Arial" w:hAnsi="Arial" w:cs="Arial"/>
          <w:b/>
          <w:bCs/>
          <w:color w:val="FF0000"/>
          <w:sz w:val="28"/>
          <w:szCs w:val="28"/>
        </w:rPr>
      </w:pPr>
      <w:r>
        <w:rPr>
          <w:rFonts w:ascii="Arial" w:hAnsi="Arial" w:cs="Arial"/>
          <w:b/>
          <w:bCs/>
          <w:color w:val="auto"/>
          <w:sz w:val="24"/>
          <w:szCs w:val="24"/>
          <w:lang w:val="hy-AM"/>
        </w:rPr>
        <w:t>7</w:t>
      </w:r>
      <w:proofErr w:type="spellStart"/>
      <w:r w:rsidRPr="00595B58">
        <w:rPr>
          <w:rFonts w:ascii="Arial" w:hAnsi="Arial" w:cs="Arial"/>
          <w:b/>
          <w:bCs/>
          <w:color w:val="auto"/>
          <w:sz w:val="24"/>
          <w:szCs w:val="24"/>
          <w:vertAlign w:val="superscript"/>
        </w:rPr>
        <w:t>th</w:t>
      </w:r>
      <w:proofErr w:type="spellEnd"/>
      <w:r>
        <w:rPr>
          <w:rFonts w:ascii="Arial" w:hAnsi="Arial" w:cs="Arial"/>
          <w:b/>
          <w:bCs/>
          <w:color w:val="auto"/>
          <w:sz w:val="24"/>
          <w:szCs w:val="24"/>
        </w:rPr>
        <w:t xml:space="preserve"> Week</w:t>
      </w:r>
    </w:p>
    <w:p w14:paraId="212098D5" w14:textId="77777777" w:rsidR="00E968F5" w:rsidRPr="00D32F0F" w:rsidRDefault="00E968F5" w:rsidP="00E968F5">
      <w:pPr>
        <w:spacing w:after="240"/>
        <w:rPr>
          <w:rFonts w:ascii="Arial" w:hAnsi="Arial" w:cs="Arial"/>
          <w:b/>
          <w:bCs/>
          <w:color w:val="FF0000"/>
          <w:sz w:val="28"/>
          <w:szCs w:val="28"/>
        </w:rPr>
      </w:pPr>
      <w:r w:rsidRPr="00D32F0F">
        <w:rPr>
          <w:rFonts w:ascii="Arial" w:hAnsi="Arial" w:cs="Arial"/>
          <w:b/>
          <w:bCs/>
          <w:color w:val="FF0000"/>
          <w:sz w:val="28"/>
          <w:szCs w:val="28"/>
        </w:rPr>
        <w:t>The Summary of the previous lesson: We learnt the following:</w:t>
      </w:r>
    </w:p>
    <w:p w14:paraId="7A93DC8C" w14:textId="77777777" w:rsidR="00E968F5" w:rsidRPr="00D32F0F" w:rsidRDefault="00E968F5" w:rsidP="00E968F5">
      <w:pPr>
        <w:pStyle w:val="ListParagraph"/>
        <w:numPr>
          <w:ilvl w:val="0"/>
          <w:numId w:val="13"/>
        </w:numPr>
        <w:jc w:val="both"/>
        <w:rPr>
          <w:rFonts w:ascii="Arial" w:hAnsi="Arial" w:cs="Arial"/>
          <w:sz w:val="28"/>
          <w:szCs w:val="28"/>
        </w:rPr>
      </w:pPr>
      <w:r w:rsidRPr="00D32F0F">
        <w:rPr>
          <w:rStyle w:val="y2iqfc"/>
          <w:rFonts w:ascii="Arial" w:hAnsi="Arial" w:cs="Arial"/>
          <w:color w:val="202124"/>
          <w:sz w:val="28"/>
          <w:szCs w:val="28"/>
          <w:lang w:val="en"/>
        </w:rPr>
        <w:t>Tigran the Great was succeeded</w:t>
      </w:r>
      <w:r w:rsidRPr="00D32F0F">
        <w:rPr>
          <w:rFonts w:ascii="Arial" w:hAnsi="Arial" w:cs="Arial"/>
          <w:sz w:val="28"/>
          <w:szCs w:val="28"/>
        </w:rPr>
        <w:t xml:space="preserve"> by his son, King Artavazd.</w:t>
      </w:r>
    </w:p>
    <w:p w14:paraId="1580D768" w14:textId="77777777" w:rsidR="00E968F5" w:rsidRPr="00D32F0F" w:rsidRDefault="00E968F5" w:rsidP="00E968F5">
      <w:pPr>
        <w:pStyle w:val="ListParagraph"/>
        <w:numPr>
          <w:ilvl w:val="0"/>
          <w:numId w:val="13"/>
        </w:numPr>
        <w:jc w:val="both"/>
        <w:rPr>
          <w:rFonts w:ascii="Arial" w:hAnsi="Arial" w:cs="Arial"/>
          <w:sz w:val="28"/>
          <w:szCs w:val="28"/>
        </w:rPr>
      </w:pPr>
      <w:r w:rsidRPr="00D32F0F">
        <w:rPr>
          <w:rFonts w:ascii="Arial" w:hAnsi="Arial" w:cs="Arial"/>
          <w:sz w:val="28"/>
          <w:szCs w:val="28"/>
        </w:rPr>
        <w:t>The Roman Empire and Parthia were the main enemies of Armenia.</w:t>
      </w:r>
    </w:p>
    <w:p w14:paraId="0AD45DAB" w14:textId="77777777" w:rsidR="00E968F5" w:rsidRPr="00D32F0F" w:rsidRDefault="00E968F5" w:rsidP="00E968F5">
      <w:pPr>
        <w:pStyle w:val="ListParagraph"/>
        <w:numPr>
          <w:ilvl w:val="0"/>
          <w:numId w:val="13"/>
        </w:numPr>
        <w:jc w:val="both"/>
        <w:rPr>
          <w:rFonts w:ascii="Arial" w:hAnsi="Arial" w:cs="Arial"/>
          <w:sz w:val="28"/>
          <w:szCs w:val="28"/>
        </w:rPr>
      </w:pPr>
      <w:r w:rsidRPr="00D32F0F">
        <w:rPr>
          <w:rFonts w:ascii="Arial" w:hAnsi="Arial" w:cs="Arial"/>
          <w:sz w:val="28"/>
          <w:szCs w:val="28"/>
        </w:rPr>
        <w:t xml:space="preserve">Antonius, the general of Rome, invited Artavazd to negotiate, however, he arrested and killed him. </w:t>
      </w:r>
    </w:p>
    <w:p w14:paraId="101A1508" w14:textId="77777777" w:rsidR="00E968F5" w:rsidRPr="00D32F0F" w:rsidRDefault="00E968F5" w:rsidP="00E968F5">
      <w:pPr>
        <w:pStyle w:val="ListParagraph"/>
        <w:numPr>
          <w:ilvl w:val="0"/>
          <w:numId w:val="13"/>
        </w:numPr>
        <w:jc w:val="both"/>
        <w:rPr>
          <w:rFonts w:ascii="Arial" w:hAnsi="Arial" w:cs="Arial"/>
          <w:sz w:val="28"/>
          <w:szCs w:val="28"/>
        </w:rPr>
      </w:pPr>
      <w:r w:rsidRPr="00D32F0F">
        <w:rPr>
          <w:rFonts w:ascii="Arial" w:hAnsi="Arial" w:cs="Arial"/>
          <w:sz w:val="28"/>
          <w:szCs w:val="28"/>
        </w:rPr>
        <w:t>The Romans conspired to kill Artaxerxes II (Artashes II), who succeeded Artavazd.</w:t>
      </w:r>
    </w:p>
    <w:p w14:paraId="53A59851" w14:textId="77777777" w:rsidR="00E968F5" w:rsidRPr="00D32F0F" w:rsidRDefault="00E968F5" w:rsidP="00E968F5">
      <w:pPr>
        <w:pStyle w:val="ListParagraph"/>
        <w:numPr>
          <w:ilvl w:val="0"/>
          <w:numId w:val="13"/>
        </w:numPr>
        <w:jc w:val="both"/>
        <w:rPr>
          <w:rFonts w:ascii="Arial" w:hAnsi="Arial" w:cs="Arial"/>
          <w:sz w:val="28"/>
          <w:szCs w:val="28"/>
        </w:rPr>
      </w:pPr>
      <w:r w:rsidRPr="00D32F0F">
        <w:rPr>
          <w:rFonts w:ascii="Arial" w:hAnsi="Arial" w:cs="Arial"/>
          <w:sz w:val="28"/>
          <w:szCs w:val="28"/>
        </w:rPr>
        <w:t xml:space="preserve">After Artaxerxes II (Artashes), the </w:t>
      </w:r>
      <w:proofErr w:type="spellStart"/>
      <w:r w:rsidRPr="00D32F0F">
        <w:rPr>
          <w:rFonts w:ascii="Arial" w:hAnsi="Arial" w:cs="Arial"/>
          <w:sz w:val="28"/>
          <w:szCs w:val="28"/>
        </w:rPr>
        <w:t>Artashesian</w:t>
      </w:r>
      <w:proofErr w:type="spellEnd"/>
      <w:r w:rsidRPr="00D32F0F">
        <w:rPr>
          <w:rFonts w:ascii="Arial" w:hAnsi="Arial" w:cs="Arial"/>
          <w:sz w:val="28"/>
          <w:szCs w:val="28"/>
        </w:rPr>
        <w:t xml:space="preserve"> kingdom weakened and fell under the rule of Rome.</w:t>
      </w:r>
    </w:p>
    <w:p w14:paraId="12D12F0D" w14:textId="77777777" w:rsidR="00E968F5" w:rsidRPr="00D32F0F" w:rsidRDefault="00E968F5" w:rsidP="00E968F5">
      <w:pPr>
        <w:spacing w:line="360" w:lineRule="auto"/>
        <w:jc w:val="both"/>
        <w:rPr>
          <w:rFonts w:ascii="Arial" w:hAnsi="Arial" w:cs="Arial"/>
          <w:sz w:val="28"/>
          <w:szCs w:val="28"/>
        </w:rPr>
      </w:pPr>
    </w:p>
    <w:p w14:paraId="7E06AE1B" w14:textId="77777777" w:rsidR="00E968F5" w:rsidRPr="00D32F0F" w:rsidRDefault="00E968F5" w:rsidP="00E968F5">
      <w:pPr>
        <w:spacing w:line="276" w:lineRule="auto"/>
        <w:rPr>
          <w:rFonts w:ascii="Arial" w:hAnsi="Arial" w:cs="Arial"/>
          <w:b/>
          <w:bCs/>
          <w:color w:val="FF0000"/>
          <w:sz w:val="28"/>
          <w:szCs w:val="28"/>
        </w:rPr>
      </w:pPr>
      <w:r w:rsidRPr="00D32F0F">
        <w:rPr>
          <w:rFonts w:ascii="Arial" w:hAnsi="Arial" w:cs="Arial"/>
          <w:b/>
          <w:bCs/>
          <w:color w:val="FF0000"/>
          <w:sz w:val="28"/>
          <w:szCs w:val="28"/>
        </w:rPr>
        <w:t xml:space="preserve">The Arshakuni Dynasty </w:t>
      </w:r>
    </w:p>
    <w:p w14:paraId="2B2E6540" w14:textId="1E556B26" w:rsidR="00E968F5" w:rsidRPr="00D32F0F" w:rsidRDefault="00E968F5" w:rsidP="00E968F5">
      <w:pPr>
        <w:spacing w:line="276" w:lineRule="auto"/>
        <w:rPr>
          <w:rFonts w:ascii="Arial" w:hAnsi="Arial" w:cs="Arial"/>
          <w:color w:val="202124"/>
          <w:sz w:val="28"/>
          <w:szCs w:val="28"/>
          <w:lang w:val="en"/>
        </w:rPr>
      </w:pPr>
      <w:r w:rsidRPr="00D32F0F">
        <w:rPr>
          <w:rFonts w:ascii="Arial" w:hAnsi="Arial" w:cs="Arial"/>
          <w:noProof/>
          <w:sz w:val="28"/>
          <w:szCs w:val="28"/>
        </w:rPr>
        <w:drawing>
          <wp:anchor distT="0" distB="0" distL="114300" distR="114300" simplePos="0" relativeHeight="251659264" behindDoc="1" locked="0" layoutInCell="1" allowOverlap="1" wp14:anchorId="22FDED8F" wp14:editId="091128BF">
            <wp:simplePos x="0" y="0"/>
            <wp:positionH relativeFrom="column">
              <wp:posOffset>4627880</wp:posOffset>
            </wp:positionH>
            <wp:positionV relativeFrom="paragraph">
              <wp:posOffset>459105</wp:posOffset>
            </wp:positionV>
            <wp:extent cx="1744345" cy="2330450"/>
            <wp:effectExtent l="0" t="0" r="8255" b="0"/>
            <wp:wrapTight wrapText="bothSides">
              <wp:wrapPolygon edited="0">
                <wp:start x="0" y="0"/>
                <wp:lineTo x="0" y="21365"/>
                <wp:lineTo x="21466" y="21365"/>
                <wp:lineTo x="21466" y="0"/>
                <wp:lineTo x="0" y="0"/>
              </wp:wrapPolygon>
            </wp:wrapTight>
            <wp:docPr id="8" name="Picture 8" descr="A statu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tatue of a pers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44345" cy="2330450"/>
                    </a:xfrm>
                    <a:prstGeom prst="rect">
                      <a:avLst/>
                    </a:prstGeom>
                  </pic:spPr>
                </pic:pic>
              </a:graphicData>
            </a:graphic>
            <wp14:sizeRelH relativeFrom="page">
              <wp14:pctWidth>0</wp14:pctWidth>
            </wp14:sizeRelH>
            <wp14:sizeRelV relativeFrom="page">
              <wp14:pctHeight>0</wp14:pctHeight>
            </wp14:sizeRelV>
          </wp:anchor>
        </w:drawing>
      </w:r>
      <w:r w:rsidRPr="00D32F0F">
        <w:rPr>
          <w:rFonts w:ascii="Arial" w:hAnsi="Arial" w:cs="Arial"/>
          <w:color w:val="202124"/>
          <w:sz w:val="28"/>
          <w:szCs w:val="28"/>
          <w:lang w:val="en"/>
        </w:rPr>
        <w:t xml:space="preserve">In year 1 AD, the </w:t>
      </w:r>
      <w:proofErr w:type="spellStart"/>
      <w:r w:rsidRPr="00D32F0F">
        <w:rPr>
          <w:rFonts w:ascii="Arial" w:hAnsi="Arial" w:cs="Arial"/>
          <w:color w:val="202124"/>
          <w:sz w:val="28"/>
          <w:szCs w:val="28"/>
          <w:lang w:val="en"/>
        </w:rPr>
        <w:t>Artashesian</w:t>
      </w:r>
      <w:proofErr w:type="spellEnd"/>
      <w:r w:rsidRPr="00D32F0F">
        <w:rPr>
          <w:rFonts w:ascii="Arial" w:hAnsi="Arial" w:cs="Arial"/>
          <w:color w:val="202124"/>
          <w:sz w:val="28"/>
          <w:szCs w:val="28"/>
          <w:lang w:val="en"/>
        </w:rPr>
        <w:t xml:space="preserve"> or </w:t>
      </w:r>
      <w:proofErr w:type="spellStart"/>
      <w:r w:rsidRPr="00D32F0F">
        <w:rPr>
          <w:rFonts w:ascii="Arial" w:hAnsi="Arial" w:cs="Arial"/>
          <w:color w:val="202124"/>
          <w:sz w:val="28"/>
          <w:szCs w:val="28"/>
          <w:lang w:val="en"/>
        </w:rPr>
        <w:t>Artaxid</w:t>
      </w:r>
      <w:proofErr w:type="spellEnd"/>
      <w:r w:rsidRPr="00D32F0F">
        <w:rPr>
          <w:rFonts w:ascii="Arial" w:hAnsi="Arial" w:cs="Arial"/>
          <w:color w:val="202124"/>
          <w:sz w:val="28"/>
          <w:szCs w:val="28"/>
          <w:lang w:val="en"/>
        </w:rPr>
        <w:t xml:space="preserve"> dynasty came to its end. Armenia no longer had a king; the country was ruled by governors appointed by Rome. However, the Armenian people did not tolerate the rulers appointed by Rome and did not want to submit to them.</w:t>
      </w:r>
    </w:p>
    <w:p w14:paraId="391A2712" w14:textId="77777777" w:rsidR="00E968F5" w:rsidRDefault="00E968F5" w:rsidP="00E968F5">
      <w:pPr>
        <w:spacing w:line="276" w:lineRule="auto"/>
        <w:ind w:firstLine="720"/>
        <w:rPr>
          <w:rFonts w:ascii="Arial" w:hAnsi="Arial" w:cs="Arial"/>
          <w:color w:val="202124"/>
          <w:sz w:val="28"/>
          <w:szCs w:val="28"/>
          <w:lang w:val="en"/>
        </w:rPr>
      </w:pPr>
    </w:p>
    <w:p w14:paraId="2DEF1354" w14:textId="1D008C7C" w:rsidR="00E968F5" w:rsidRPr="00D32F0F" w:rsidRDefault="00E968F5" w:rsidP="00E968F5">
      <w:pPr>
        <w:spacing w:line="276" w:lineRule="auto"/>
        <w:ind w:firstLine="720"/>
        <w:rPr>
          <w:rFonts w:ascii="Arial" w:hAnsi="Arial" w:cs="Arial"/>
          <w:color w:val="202124"/>
          <w:sz w:val="28"/>
          <w:szCs w:val="28"/>
          <w:lang w:val="en"/>
        </w:rPr>
      </w:pPr>
      <w:r w:rsidRPr="00D32F0F">
        <w:rPr>
          <w:rFonts w:ascii="Arial" w:hAnsi="Arial" w:cs="Arial"/>
          <w:color w:val="202124"/>
          <w:sz w:val="28"/>
          <w:szCs w:val="28"/>
          <w:lang w:val="en"/>
        </w:rPr>
        <w:t xml:space="preserve">When Vagharsh Arshakuni (Arsacid) came to power in Parthian Empire (Persia), the Armenian nobles came into agreement with him that his brother </w:t>
      </w:r>
      <w:proofErr w:type="spellStart"/>
      <w:r w:rsidRPr="00D32F0F">
        <w:rPr>
          <w:rFonts w:ascii="Arial" w:hAnsi="Arial" w:cs="Arial"/>
          <w:color w:val="202124"/>
          <w:sz w:val="28"/>
          <w:szCs w:val="28"/>
          <w:lang w:val="en"/>
        </w:rPr>
        <w:t>Tiridat</w:t>
      </w:r>
      <w:proofErr w:type="spellEnd"/>
      <w:r w:rsidRPr="00D32F0F">
        <w:rPr>
          <w:rFonts w:ascii="Arial" w:hAnsi="Arial" w:cs="Arial"/>
          <w:color w:val="202124"/>
          <w:sz w:val="28"/>
          <w:szCs w:val="28"/>
          <w:lang w:val="en"/>
        </w:rPr>
        <w:t xml:space="preserve"> (</w:t>
      </w:r>
      <w:proofErr w:type="spellStart"/>
      <w:r w:rsidRPr="00D32F0F">
        <w:rPr>
          <w:rFonts w:ascii="Arial" w:hAnsi="Arial" w:cs="Arial"/>
          <w:color w:val="202124"/>
          <w:sz w:val="28"/>
          <w:szCs w:val="28"/>
          <w:lang w:val="en"/>
        </w:rPr>
        <w:t>Tirdatus</w:t>
      </w:r>
      <w:proofErr w:type="spellEnd"/>
      <w:r w:rsidRPr="00D32F0F">
        <w:rPr>
          <w:rFonts w:ascii="Arial" w:hAnsi="Arial" w:cs="Arial"/>
          <w:color w:val="202124"/>
          <w:sz w:val="28"/>
          <w:szCs w:val="28"/>
          <w:lang w:val="en"/>
        </w:rPr>
        <w:t xml:space="preserve">) Arshakuni should become the king of Great Armenia instead of the henchmen of Rome. Rome did not like that and sent an army to Armenia to overthrow </w:t>
      </w:r>
      <w:proofErr w:type="spellStart"/>
      <w:r w:rsidRPr="00D32F0F">
        <w:rPr>
          <w:rFonts w:ascii="Arial" w:hAnsi="Arial" w:cs="Arial"/>
          <w:color w:val="202124"/>
          <w:sz w:val="28"/>
          <w:szCs w:val="28"/>
          <w:lang w:val="en"/>
        </w:rPr>
        <w:t>Tiridat</w:t>
      </w:r>
      <w:proofErr w:type="spellEnd"/>
      <w:r w:rsidRPr="00D32F0F">
        <w:rPr>
          <w:rFonts w:ascii="Arial" w:hAnsi="Arial" w:cs="Arial"/>
          <w:color w:val="202124"/>
          <w:sz w:val="28"/>
          <w:szCs w:val="28"/>
          <w:lang w:val="en"/>
        </w:rPr>
        <w:t>.</w:t>
      </w:r>
    </w:p>
    <w:p w14:paraId="6C1EA628" w14:textId="77777777" w:rsidR="00E968F5" w:rsidRDefault="00E968F5" w:rsidP="00E968F5">
      <w:pPr>
        <w:pStyle w:val="HTMLPreformatted"/>
        <w:spacing w:line="276" w:lineRule="auto"/>
        <w:rPr>
          <w:rFonts w:ascii="Arial" w:hAnsi="Arial" w:cs="Arial"/>
          <w:color w:val="202124"/>
          <w:sz w:val="28"/>
          <w:szCs w:val="28"/>
          <w:lang w:val="en"/>
        </w:rPr>
      </w:pPr>
    </w:p>
    <w:p w14:paraId="20E13F94" w14:textId="0473DE2A" w:rsidR="00E968F5" w:rsidRDefault="00E968F5" w:rsidP="00E968F5">
      <w:pPr>
        <w:pStyle w:val="HTMLPreformatted"/>
        <w:spacing w:line="276" w:lineRule="auto"/>
        <w:ind w:firstLine="720"/>
        <w:rPr>
          <w:rFonts w:ascii="Arial" w:hAnsi="Arial" w:cs="Arial"/>
          <w:color w:val="202124"/>
          <w:sz w:val="28"/>
          <w:szCs w:val="28"/>
        </w:rPr>
      </w:pPr>
      <w:r w:rsidRPr="00E968F5">
        <w:rPr>
          <w:rFonts w:ascii="Arial" w:hAnsi="Arial" w:cs="Arial"/>
          <w:color w:val="202124"/>
          <w:sz w:val="28"/>
          <w:szCs w:val="28"/>
        </w:rPr>
        <w:drawing>
          <wp:anchor distT="0" distB="0" distL="114300" distR="114300" simplePos="0" relativeHeight="251663360" behindDoc="1" locked="0" layoutInCell="1" allowOverlap="1" wp14:anchorId="346B6265" wp14:editId="277D3978">
            <wp:simplePos x="0" y="0"/>
            <wp:positionH relativeFrom="margin">
              <wp:posOffset>101600</wp:posOffset>
            </wp:positionH>
            <wp:positionV relativeFrom="paragraph">
              <wp:posOffset>1083310</wp:posOffset>
            </wp:positionV>
            <wp:extent cx="2514600" cy="2386965"/>
            <wp:effectExtent l="0" t="0" r="0" b="0"/>
            <wp:wrapSquare wrapText="bothSides"/>
            <wp:docPr id="9" name="Picture 9" descr="A picture containing outdoor, sky, tre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outdoor, sky, tree, building&#10;&#10;Description automatically generated"/>
                    <pic:cNvPicPr/>
                  </pic:nvPicPr>
                  <pic:blipFill rotWithShape="1">
                    <a:blip r:embed="rId9" cstate="print">
                      <a:extLst>
                        <a:ext uri="{28A0092B-C50C-407E-A947-70E740481C1C}">
                          <a14:useLocalDpi xmlns:a14="http://schemas.microsoft.com/office/drawing/2010/main" val="0"/>
                        </a:ext>
                      </a:extLst>
                    </a:blip>
                    <a:srcRect r="29874"/>
                    <a:stretch/>
                  </pic:blipFill>
                  <pic:spPr bwMode="auto">
                    <a:xfrm>
                      <a:off x="0" y="0"/>
                      <a:ext cx="2514600" cy="2386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2F0F">
        <w:rPr>
          <w:rFonts w:ascii="Arial" w:hAnsi="Arial" w:cs="Arial"/>
          <w:color w:val="202124"/>
          <w:sz w:val="28"/>
          <w:szCs w:val="28"/>
          <w:lang w:val="en"/>
        </w:rPr>
        <w:t xml:space="preserve">Armenia, and the Parthian kingdom came out victorious in the war that lasted for about 10 years. The Roman emperor Nero invited </w:t>
      </w:r>
      <w:proofErr w:type="spellStart"/>
      <w:r w:rsidRPr="00D32F0F">
        <w:rPr>
          <w:rFonts w:ascii="Arial" w:hAnsi="Arial" w:cs="Arial"/>
          <w:color w:val="202124"/>
          <w:sz w:val="28"/>
          <w:szCs w:val="28"/>
          <w:lang w:val="en"/>
        </w:rPr>
        <w:t>Tiridat</w:t>
      </w:r>
      <w:proofErr w:type="spellEnd"/>
      <w:r w:rsidRPr="00D32F0F">
        <w:rPr>
          <w:rFonts w:ascii="Arial" w:hAnsi="Arial" w:cs="Arial"/>
          <w:color w:val="202124"/>
          <w:sz w:val="28"/>
          <w:szCs w:val="28"/>
          <w:lang w:val="en"/>
        </w:rPr>
        <w:t xml:space="preserve"> to Rome to receive the crown and be recognized as king by Rome. </w:t>
      </w:r>
      <w:proofErr w:type="spellStart"/>
      <w:r w:rsidRPr="00D32F0F">
        <w:rPr>
          <w:rFonts w:ascii="Arial" w:hAnsi="Arial" w:cs="Arial"/>
          <w:color w:val="202124"/>
          <w:sz w:val="28"/>
          <w:szCs w:val="28"/>
          <w:lang w:val="en"/>
        </w:rPr>
        <w:t>Tiridat</w:t>
      </w:r>
      <w:proofErr w:type="spellEnd"/>
      <w:r w:rsidRPr="00D32F0F">
        <w:rPr>
          <w:rFonts w:ascii="Arial" w:hAnsi="Arial" w:cs="Arial"/>
          <w:color w:val="202124"/>
          <w:sz w:val="28"/>
          <w:szCs w:val="28"/>
          <w:lang w:val="en"/>
        </w:rPr>
        <w:t xml:space="preserve"> left for Rome with an army of 3,000, where Nero officially</w:t>
      </w:r>
      <w:r w:rsidRPr="00D32F0F">
        <w:rPr>
          <w:rFonts w:ascii="Arial" w:hAnsi="Arial" w:cs="Arial"/>
          <w:sz w:val="28"/>
          <w:szCs w:val="28"/>
        </w:rPr>
        <w:t xml:space="preserve"> recognizes him as</w:t>
      </w:r>
      <w:r w:rsidRPr="00D32F0F">
        <w:rPr>
          <w:rStyle w:val="y2iqfc"/>
          <w:rFonts w:ascii="Arial" w:hAnsi="Arial" w:cs="Arial"/>
          <w:color w:val="202124"/>
          <w:sz w:val="28"/>
          <w:szCs w:val="28"/>
          <w:lang w:val="en"/>
        </w:rPr>
        <w:t xml:space="preserve"> </w:t>
      </w:r>
      <w:proofErr w:type="spellStart"/>
      <w:r w:rsidRPr="00D32F0F">
        <w:rPr>
          <w:rStyle w:val="y2iqfc"/>
          <w:rFonts w:ascii="Arial" w:hAnsi="Arial" w:cs="Arial"/>
          <w:color w:val="202124"/>
          <w:sz w:val="28"/>
          <w:szCs w:val="28"/>
          <w:lang w:val="en"/>
        </w:rPr>
        <w:t>Tiridat</w:t>
      </w:r>
      <w:proofErr w:type="spellEnd"/>
      <w:r w:rsidRPr="00D32F0F">
        <w:rPr>
          <w:rStyle w:val="y2iqfc"/>
          <w:rFonts w:ascii="Arial" w:hAnsi="Arial" w:cs="Arial"/>
          <w:color w:val="202124"/>
          <w:sz w:val="28"/>
          <w:szCs w:val="28"/>
          <w:lang w:val="en"/>
        </w:rPr>
        <w:t xml:space="preserve"> the First, </w:t>
      </w:r>
      <w:r w:rsidRPr="00D32F0F">
        <w:rPr>
          <w:rFonts w:ascii="Arial" w:hAnsi="Arial" w:cs="Arial"/>
          <w:sz w:val="28"/>
          <w:szCs w:val="28"/>
        </w:rPr>
        <w:t>the king of Great</w:t>
      </w:r>
      <w:r w:rsidRPr="00D32F0F">
        <w:rPr>
          <w:rStyle w:val="y2iqfc"/>
          <w:rFonts w:ascii="Arial" w:hAnsi="Arial" w:cs="Arial"/>
          <w:color w:val="202124"/>
          <w:sz w:val="28"/>
          <w:szCs w:val="28"/>
          <w:lang w:val="en"/>
        </w:rPr>
        <w:t xml:space="preserve"> Armenia.</w:t>
      </w:r>
      <w:r w:rsidRPr="00E968F5">
        <w:rPr>
          <w:rFonts w:ascii="Arial" w:hAnsi="Arial" w:cs="Arial"/>
          <w:noProof/>
          <w:sz w:val="28"/>
          <w:szCs w:val="28"/>
        </w:rPr>
        <w:t xml:space="preserve"> </w:t>
      </w:r>
      <w:r w:rsidRPr="00E968F5">
        <w:rPr>
          <w:rFonts w:ascii="Arial" w:hAnsi="Arial" w:cs="Arial"/>
          <w:color w:val="202124"/>
          <w:sz w:val="28"/>
          <w:szCs w:val="28"/>
        </w:rPr>
        <w:t xml:space="preserve">Nero also gave money and craftsmen to Armenia as a war-penalty to rebuild Artashat, which had suffered during the wars. </w:t>
      </w:r>
    </w:p>
    <w:p w14:paraId="455C63F7" w14:textId="77777777" w:rsidR="00E968F5" w:rsidRDefault="00E968F5" w:rsidP="00E968F5">
      <w:pPr>
        <w:pStyle w:val="HTMLPreformatted"/>
        <w:spacing w:line="276" w:lineRule="auto"/>
        <w:rPr>
          <w:rFonts w:ascii="Arial" w:hAnsi="Arial" w:cs="Arial"/>
          <w:color w:val="202124"/>
          <w:sz w:val="28"/>
          <w:szCs w:val="28"/>
        </w:rPr>
      </w:pPr>
    </w:p>
    <w:p w14:paraId="66CE3DEF" w14:textId="6ED92F82" w:rsidR="00E968F5" w:rsidRPr="00E968F5" w:rsidRDefault="00E968F5" w:rsidP="00E968F5">
      <w:pPr>
        <w:pStyle w:val="HTMLPreformatted"/>
        <w:spacing w:line="276" w:lineRule="auto"/>
        <w:rPr>
          <w:rFonts w:ascii="Arial" w:hAnsi="Arial" w:cs="Arial"/>
          <w:color w:val="202124"/>
          <w:sz w:val="28"/>
          <w:szCs w:val="28"/>
        </w:rPr>
      </w:pPr>
      <w:r>
        <w:rPr>
          <w:rFonts w:ascii="Arial" w:hAnsi="Arial" w:cs="Arial"/>
          <w:color w:val="202124"/>
          <w:sz w:val="28"/>
          <w:szCs w:val="28"/>
        </w:rPr>
        <w:tab/>
      </w:r>
      <w:r w:rsidRPr="00E968F5">
        <w:rPr>
          <w:rFonts w:ascii="Arial" w:hAnsi="Arial" w:cs="Arial"/>
          <w:color w:val="202124"/>
          <w:sz w:val="28"/>
          <w:szCs w:val="28"/>
        </w:rPr>
        <w:t xml:space="preserve">With </w:t>
      </w:r>
      <w:proofErr w:type="spellStart"/>
      <w:r w:rsidRPr="00E968F5">
        <w:rPr>
          <w:rFonts w:ascii="Arial" w:hAnsi="Arial" w:cs="Arial"/>
          <w:color w:val="202124"/>
          <w:sz w:val="28"/>
          <w:szCs w:val="28"/>
        </w:rPr>
        <w:t>Tiridat</w:t>
      </w:r>
      <w:proofErr w:type="spellEnd"/>
      <w:r w:rsidRPr="00E968F5">
        <w:rPr>
          <w:rFonts w:ascii="Arial" w:hAnsi="Arial" w:cs="Arial"/>
          <w:color w:val="202124"/>
          <w:sz w:val="28"/>
          <w:szCs w:val="28"/>
        </w:rPr>
        <w:t xml:space="preserve"> Arshakuni becoming the king of Armenia, the Arshakuni dynasty was established in our country. Peace prevailed </w:t>
      </w:r>
      <w:r w:rsidRPr="00E968F5">
        <w:rPr>
          <w:rFonts w:ascii="Arial" w:hAnsi="Arial" w:cs="Arial"/>
          <w:color w:val="202124"/>
          <w:sz w:val="28"/>
          <w:szCs w:val="28"/>
        </w:rPr>
        <w:lastRenderedPageBreak/>
        <w:t xml:space="preserve">in the kingdom and a period of development began. Not far from the capital, a mighty fortress of Garni was built. It had a beautiful heated royal bath. The temple of Garni and the </w:t>
      </w:r>
      <w:r w:rsidRPr="00E968F5">
        <w:rPr>
          <w:rFonts w:ascii="Arial" w:hAnsi="Arial" w:cs="Arial"/>
          <w:color w:val="202124"/>
          <w:sz w:val="28"/>
          <w:szCs w:val="28"/>
        </w:rPr>
        <w:t>remaining</w:t>
      </w:r>
      <w:r w:rsidRPr="00E968F5">
        <w:rPr>
          <w:rFonts w:ascii="Arial" w:hAnsi="Arial" w:cs="Arial"/>
          <w:color w:val="202124"/>
          <w:sz w:val="28"/>
          <w:szCs w:val="28"/>
        </w:rPr>
        <w:t xml:space="preserve"> bath are still available to visitors. The pagan temple of Garni was built in 77 AD, three years before the Roman Coliseum was built. The temple is believed to have been dedicated to the sun God of Sun Helios-Mihir, who, was the symbol of light and truth.</w:t>
      </w:r>
    </w:p>
    <w:p w14:paraId="47C55781" w14:textId="01B1A564" w:rsidR="00E968F5" w:rsidRPr="00D32F0F" w:rsidRDefault="00E968F5" w:rsidP="00E968F5">
      <w:pPr>
        <w:pStyle w:val="HTMLPreformatted"/>
        <w:spacing w:line="276" w:lineRule="auto"/>
        <w:ind w:firstLine="720"/>
        <w:rPr>
          <w:rStyle w:val="y2iqfc"/>
          <w:rFonts w:ascii="Arial" w:hAnsi="Arial" w:cs="Arial"/>
          <w:color w:val="202124"/>
          <w:sz w:val="28"/>
          <w:szCs w:val="28"/>
          <w:lang w:val="en"/>
        </w:rPr>
      </w:pPr>
      <w:r w:rsidRPr="00D32F0F">
        <w:rPr>
          <w:rFonts w:ascii="Arial" w:hAnsi="Arial" w:cs="Arial"/>
          <w:noProof/>
          <w:color w:val="202124"/>
          <w:sz w:val="28"/>
          <w:szCs w:val="28"/>
          <w:lang w:val="en"/>
        </w:rPr>
        <w:drawing>
          <wp:anchor distT="0" distB="0" distL="114300" distR="114300" simplePos="0" relativeHeight="251661312" behindDoc="0" locked="0" layoutInCell="1" allowOverlap="1" wp14:anchorId="4F956D2B" wp14:editId="6B0CB62B">
            <wp:simplePos x="0" y="0"/>
            <wp:positionH relativeFrom="margin">
              <wp:posOffset>6350</wp:posOffset>
            </wp:positionH>
            <wp:positionV relativeFrom="paragraph">
              <wp:posOffset>297180</wp:posOffset>
            </wp:positionV>
            <wp:extent cx="6438900" cy="3887470"/>
            <wp:effectExtent l="0" t="0" r="0" b="0"/>
            <wp:wrapTopAndBottom/>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38900" cy="3887470"/>
                    </a:xfrm>
                    <a:prstGeom prst="rect">
                      <a:avLst/>
                    </a:prstGeom>
                  </pic:spPr>
                </pic:pic>
              </a:graphicData>
            </a:graphic>
            <wp14:sizeRelH relativeFrom="margin">
              <wp14:pctWidth>0</wp14:pctWidth>
            </wp14:sizeRelH>
            <wp14:sizeRelV relativeFrom="margin">
              <wp14:pctHeight>0</wp14:pctHeight>
            </wp14:sizeRelV>
          </wp:anchor>
        </w:drawing>
      </w:r>
    </w:p>
    <w:p w14:paraId="31B6261B" w14:textId="249440D5" w:rsidR="00E968F5" w:rsidRPr="00D32F0F" w:rsidRDefault="00E968F5" w:rsidP="00E968F5">
      <w:pPr>
        <w:pStyle w:val="HTMLPreformatted"/>
        <w:spacing w:line="276" w:lineRule="auto"/>
        <w:ind w:firstLine="720"/>
        <w:rPr>
          <w:rFonts w:ascii="Arial" w:hAnsi="Arial" w:cs="Arial"/>
          <w:color w:val="202124"/>
          <w:sz w:val="28"/>
          <w:szCs w:val="28"/>
        </w:rPr>
      </w:pPr>
    </w:p>
    <w:p w14:paraId="33E0A8DC" w14:textId="7805077B" w:rsidR="00E968F5" w:rsidRDefault="00E968F5" w:rsidP="00E968F5">
      <w:pPr>
        <w:spacing w:line="276" w:lineRule="auto"/>
        <w:rPr>
          <w:rFonts w:ascii="Arial" w:hAnsi="Arial" w:cs="Arial"/>
          <w:b/>
          <w:bCs/>
          <w:sz w:val="28"/>
          <w:szCs w:val="28"/>
        </w:rPr>
      </w:pPr>
      <w:r w:rsidRPr="00D32F0F">
        <w:rPr>
          <w:rFonts w:ascii="Arial" w:hAnsi="Arial" w:cs="Arial"/>
          <w:b/>
          <w:bCs/>
          <w:sz w:val="28"/>
          <w:szCs w:val="28"/>
        </w:rPr>
        <w:t>Questions and Assignments</w:t>
      </w:r>
    </w:p>
    <w:p w14:paraId="25633D51" w14:textId="77777777" w:rsidR="00E968F5" w:rsidRPr="00D32F0F" w:rsidRDefault="00E968F5" w:rsidP="00E968F5">
      <w:pPr>
        <w:spacing w:line="276" w:lineRule="auto"/>
        <w:rPr>
          <w:rFonts w:ascii="Arial" w:hAnsi="Arial" w:cs="Arial"/>
          <w:b/>
          <w:bCs/>
          <w:sz w:val="28"/>
          <w:szCs w:val="28"/>
        </w:rPr>
      </w:pPr>
    </w:p>
    <w:p w14:paraId="4CBACB99" w14:textId="0E4103C6" w:rsidR="00E968F5" w:rsidRPr="00D32F0F" w:rsidRDefault="00E968F5" w:rsidP="00E968F5">
      <w:pPr>
        <w:pStyle w:val="ListParagraph"/>
        <w:numPr>
          <w:ilvl w:val="0"/>
          <w:numId w:val="20"/>
        </w:numPr>
        <w:spacing w:line="276" w:lineRule="auto"/>
        <w:rPr>
          <w:rFonts w:ascii="Arial" w:hAnsi="Arial" w:cs="Arial"/>
          <w:sz w:val="28"/>
          <w:szCs w:val="28"/>
        </w:rPr>
      </w:pPr>
      <w:r w:rsidRPr="00D32F0F">
        <w:rPr>
          <w:rFonts w:ascii="Arial" w:hAnsi="Arial" w:cs="Arial"/>
          <w:sz w:val="28"/>
          <w:szCs w:val="28"/>
        </w:rPr>
        <w:t xml:space="preserve">When did the </w:t>
      </w:r>
      <w:proofErr w:type="spellStart"/>
      <w:r w:rsidRPr="00D32F0F">
        <w:rPr>
          <w:rFonts w:ascii="Arial" w:hAnsi="Arial" w:cs="Arial"/>
          <w:sz w:val="28"/>
          <w:szCs w:val="28"/>
        </w:rPr>
        <w:t>Ardashesian</w:t>
      </w:r>
      <w:proofErr w:type="spellEnd"/>
      <w:r w:rsidRPr="00D32F0F">
        <w:rPr>
          <w:rFonts w:ascii="Arial" w:hAnsi="Arial" w:cs="Arial"/>
          <w:sz w:val="28"/>
          <w:szCs w:val="28"/>
        </w:rPr>
        <w:t xml:space="preserve"> dynasty come to end and who ruled Armenia after?</w:t>
      </w:r>
    </w:p>
    <w:p w14:paraId="352197F5" w14:textId="08E32A94" w:rsidR="00E968F5" w:rsidRPr="00D32F0F" w:rsidRDefault="00E968F5" w:rsidP="00E968F5">
      <w:pPr>
        <w:pStyle w:val="ListParagraph"/>
        <w:numPr>
          <w:ilvl w:val="0"/>
          <w:numId w:val="20"/>
        </w:numPr>
        <w:spacing w:line="276" w:lineRule="auto"/>
        <w:rPr>
          <w:rFonts w:ascii="Arial" w:hAnsi="Arial" w:cs="Arial"/>
          <w:sz w:val="28"/>
          <w:szCs w:val="28"/>
        </w:rPr>
      </w:pPr>
      <w:r w:rsidRPr="00D32F0F">
        <w:rPr>
          <w:rFonts w:ascii="Arial" w:hAnsi="Arial" w:cs="Arial"/>
          <w:sz w:val="28"/>
          <w:szCs w:val="28"/>
        </w:rPr>
        <w:t>Who was Vagharsh Arshakuni?</w:t>
      </w:r>
    </w:p>
    <w:p w14:paraId="64CF50A4" w14:textId="291E1252" w:rsidR="00E968F5" w:rsidRPr="00D32F0F" w:rsidRDefault="00E968F5" w:rsidP="00E968F5">
      <w:pPr>
        <w:pStyle w:val="ListParagraph"/>
        <w:numPr>
          <w:ilvl w:val="0"/>
          <w:numId w:val="20"/>
        </w:numPr>
        <w:spacing w:line="276" w:lineRule="auto"/>
        <w:rPr>
          <w:rFonts w:ascii="Arial" w:hAnsi="Arial" w:cs="Arial"/>
          <w:sz w:val="28"/>
          <w:szCs w:val="28"/>
        </w:rPr>
      </w:pPr>
      <w:r w:rsidRPr="00D32F0F">
        <w:rPr>
          <w:rFonts w:ascii="Arial" w:hAnsi="Arial" w:cs="Arial"/>
          <w:sz w:val="28"/>
          <w:szCs w:val="28"/>
        </w:rPr>
        <w:t xml:space="preserve">How did Rome react to the decision to make </w:t>
      </w:r>
      <w:proofErr w:type="spellStart"/>
      <w:r w:rsidRPr="00D32F0F">
        <w:rPr>
          <w:rFonts w:ascii="Arial" w:hAnsi="Arial" w:cs="Arial"/>
          <w:sz w:val="28"/>
          <w:szCs w:val="28"/>
        </w:rPr>
        <w:t>Tiridat</w:t>
      </w:r>
      <w:proofErr w:type="spellEnd"/>
      <w:r w:rsidRPr="00D32F0F">
        <w:rPr>
          <w:rFonts w:ascii="Arial" w:hAnsi="Arial" w:cs="Arial"/>
          <w:sz w:val="28"/>
          <w:szCs w:val="28"/>
        </w:rPr>
        <w:t xml:space="preserve"> the new king of Armenia?</w:t>
      </w:r>
    </w:p>
    <w:p w14:paraId="00559E17" w14:textId="77777777" w:rsidR="00E968F5" w:rsidRPr="00D32F0F" w:rsidRDefault="00E968F5" w:rsidP="00E968F5">
      <w:pPr>
        <w:pStyle w:val="ListParagraph"/>
        <w:numPr>
          <w:ilvl w:val="0"/>
          <w:numId w:val="20"/>
        </w:numPr>
        <w:spacing w:line="276" w:lineRule="auto"/>
        <w:rPr>
          <w:rFonts w:ascii="Arial" w:hAnsi="Arial" w:cs="Arial"/>
          <w:sz w:val="28"/>
          <w:szCs w:val="28"/>
        </w:rPr>
      </w:pPr>
      <w:r w:rsidRPr="00D32F0F">
        <w:rPr>
          <w:rFonts w:ascii="Arial" w:hAnsi="Arial" w:cs="Arial"/>
          <w:sz w:val="28"/>
          <w:szCs w:val="28"/>
        </w:rPr>
        <w:t xml:space="preserve">Which Roman Emperor recognized </w:t>
      </w:r>
      <w:proofErr w:type="spellStart"/>
      <w:r w:rsidRPr="00D32F0F">
        <w:rPr>
          <w:rFonts w:ascii="Arial" w:hAnsi="Arial" w:cs="Arial"/>
          <w:sz w:val="28"/>
          <w:szCs w:val="28"/>
        </w:rPr>
        <w:t>Tiridat</w:t>
      </w:r>
      <w:proofErr w:type="spellEnd"/>
      <w:r w:rsidRPr="00D32F0F">
        <w:rPr>
          <w:rFonts w:ascii="Arial" w:hAnsi="Arial" w:cs="Arial"/>
          <w:sz w:val="28"/>
          <w:szCs w:val="28"/>
        </w:rPr>
        <w:t xml:space="preserve"> as the King of Armenia? Where did it happen?</w:t>
      </w:r>
    </w:p>
    <w:p w14:paraId="6F9E8B27" w14:textId="77777777" w:rsidR="00E968F5" w:rsidRPr="00D32F0F" w:rsidRDefault="00E968F5" w:rsidP="00E968F5">
      <w:pPr>
        <w:pStyle w:val="ListParagraph"/>
        <w:numPr>
          <w:ilvl w:val="0"/>
          <w:numId w:val="20"/>
        </w:numPr>
        <w:spacing w:line="276" w:lineRule="auto"/>
        <w:rPr>
          <w:rFonts w:ascii="Arial" w:hAnsi="Arial" w:cs="Arial"/>
          <w:sz w:val="28"/>
          <w:szCs w:val="28"/>
        </w:rPr>
      </w:pPr>
      <w:r w:rsidRPr="00D32F0F">
        <w:rPr>
          <w:rFonts w:ascii="Arial" w:hAnsi="Arial" w:cs="Arial"/>
          <w:sz w:val="28"/>
          <w:szCs w:val="28"/>
        </w:rPr>
        <w:t xml:space="preserve">What happened after then </w:t>
      </w:r>
      <w:proofErr w:type="spellStart"/>
      <w:r w:rsidRPr="00D32F0F">
        <w:rPr>
          <w:rFonts w:ascii="Arial" w:hAnsi="Arial" w:cs="Arial"/>
          <w:sz w:val="28"/>
          <w:szCs w:val="28"/>
        </w:rPr>
        <w:t>Tiridat</w:t>
      </w:r>
      <w:proofErr w:type="spellEnd"/>
      <w:r w:rsidRPr="00D32F0F">
        <w:rPr>
          <w:rFonts w:ascii="Arial" w:hAnsi="Arial" w:cs="Arial"/>
          <w:sz w:val="28"/>
          <w:szCs w:val="28"/>
        </w:rPr>
        <w:t xml:space="preserve"> became Armenia’s king? </w:t>
      </w:r>
    </w:p>
    <w:p w14:paraId="304D5D38" w14:textId="77777777" w:rsidR="00E968F5" w:rsidRPr="00D32F0F" w:rsidRDefault="00E968F5" w:rsidP="00E968F5">
      <w:pPr>
        <w:pStyle w:val="ListParagraph"/>
        <w:numPr>
          <w:ilvl w:val="0"/>
          <w:numId w:val="20"/>
        </w:numPr>
        <w:spacing w:line="276" w:lineRule="auto"/>
        <w:rPr>
          <w:rFonts w:ascii="Arial" w:hAnsi="Arial" w:cs="Arial"/>
          <w:sz w:val="28"/>
          <w:szCs w:val="28"/>
        </w:rPr>
      </w:pPr>
      <w:r w:rsidRPr="00D32F0F">
        <w:rPr>
          <w:rFonts w:ascii="Arial" w:hAnsi="Arial" w:cs="Arial"/>
          <w:sz w:val="28"/>
          <w:szCs w:val="28"/>
        </w:rPr>
        <w:t>Which fortress and temple were built in Armenia in 77AD?</w:t>
      </w:r>
    </w:p>
    <w:bookmarkEnd w:id="0"/>
    <w:bookmarkEnd w:id="1"/>
    <w:p w14:paraId="792BD9F3" w14:textId="398DF8EC" w:rsidR="007E3649" w:rsidRPr="00286980" w:rsidRDefault="007E3649" w:rsidP="00E968F5">
      <w:pPr>
        <w:spacing w:line="276" w:lineRule="auto"/>
      </w:pPr>
    </w:p>
    <w:sectPr w:rsidR="007E3649" w:rsidRPr="00286980" w:rsidSect="009A66C2">
      <w:footerReference w:type="even" r:id="rId11"/>
      <w:footerReference w:type="default" r:id="rId12"/>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2E55" w14:textId="77777777" w:rsidR="00D80427" w:rsidRDefault="00D80427" w:rsidP="00247935">
      <w:r>
        <w:separator/>
      </w:r>
    </w:p>
  </w:endnote>
  <w:endnote w:type="continuationSeparator" w:id="0">
    <w:p w14:paraId="3E80F00A" w14:textId="77777777" w:rsidR="00D80427" w:rsidRDefault="00D80427" w:rsidP="0024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829315"/>
      <w:docPartObj>
        <w:docPartGallery w:val="Page Numbers (Bottom of Page)"/>
        <w:docPartUnique/>
      </w:docPartObj>
    </w:sdtPr>
    <w:sdtContent>
      <w:p w14:paraId="2168EBE0" w14:textId="6188D61F" w:rsidR="009A66C2" w:rsidRDefault="009A66C2" w:rsidP="005B1F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40361F" w14:textId="77777777" w:rsidR="009A66C2" w:rsidRDefault="009A66C2" w:rsidP="009A66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972398"/>
      <w:docPartObj>
        <w:docPartGallery w:val="Page Numbers (Bottom of Page)"/>
        <w:docPartUnique/>
      </w:docPartObj>
    </w:sdtPr>
    <w:sdtContent>
      <w:p w14:paraId="20AFE67C" w14:textId="6A51F620" w:rsidR="009A66C2" w:rsidRDefault="009A66C2" w:rsidP="005B1F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4BA96E" w14:textId="77777777" w:rsidR="009A66C2" w:rsidRDefault="009A66C2" w:rsidP="009A66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9725" w14:textId="77777777" w:rsidR="00D80427" w:rsidRDefault="00D80427" w:rsidP="00247935">
      <w:r>
        <w:separator/>
      </w:r>
    </w:p>
  </w:footnote>
  <w:footnote w:type="continuationSeparator" w:id="0">
    <w:p w14:paraId="2A758E02" w14:textId="77777777" w:rsidR="00D80427" w:rsidRDefault="00D80427" w:rsidP="00247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347"/>
    <w:multiLevelType w:val="hybridMultilevel"/>
    <w:tmpl w:val="94B8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6B4F"/>
    <w:multiLevelType w:val="hybridMultilevel"/>
    <w:tmpl w:val="67967D60"/>
    <w:lvl w:ilvl="0" w:tplc="B770D28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FA5EF5"/>
    <w:multiLevelType w:val="hybridMultilevel"/>
    <w:tmpl w:val="56207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83042"/>
    <w:multiLevelType w:val="hybridMultilevel"/>
    <w:tmpl w:val="32E28642"/>
    <w:lvl w:ilvl="0" w:tplc="04090003">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A1F40"/>
    <w:multiLevelType w:val="hybridMultilevel"/>
    <w:tmpl w:val="D3DAF3AE"/>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06F2D4C"/>
    <w:multiLevelType w:val="hybridMultilevel"/>
    <w:tmpl w:val="E224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334D"/>
    <w:multiLevelType w:val="hybridMultilevel"/>
    <w:tmpl w:val="F3F48154"/>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C86AF5"/>
    <w:multiLevelType w:val="hybridMultilevel"/>
    <w:tmpl w:val="CE88DB1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2B0E56"/>
    <w:multiLevelType w:val="hybridMultilevel"/>
    <w:tmpl w:val="6162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37D2B"/>
    <w:multiLevelType w:val="hybridMultilevel"/>
    <w:tmpl w:val="7EFC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E5CED"/>
    <w:multiLevelType w:val="hybridMultilevel"/>
    <w:tmpl w:val="8F44C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AF2DC8"/>
    <w:multiLevelType w:val="hybridMultilevel"/>
    <w:tmpl w:val="0AAE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474B"/>
    <w:multiLevelType w:val="hybridMultilevel"/>
    <w:tmpl w:val="A6244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06620"/>
    <w:multiLevelType w:val="hybridMultilevel"/>
    <w:tmpl w:val="432A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61406"/>
    <w:multiLevelType w:val="hybridMultilevel"/>
    <w:tmpl w:val="68A01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F71E51"/>
    <w:multiLevelType w:val="hybridMultilevel"/>
    <w:tmpl w:val="3D6CC70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680AC2"/>
    <w:multiLevelType w:val="hybridMultilevel"/>
    <w:tmpl w:val="DA268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DA366F"/>
    <w:multiLevelType w:val="hybridMultilevel"/>
    <w:tmpl w:val="15A257B8"/>
    <w:lvl w:ilvl="0" w:tplc="04090003">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D5FA1"/>
    <w:multiLevelType w:val="hybridMultilevel"/>
    <w:tmpl w:val="E7321FF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F221D18"/>
    <w:multiLevelType w:val="hybridMultilevel"/>
    <w:tmpl w:val="CDC6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0789A"/>
    <w:multiLevelType w:val="hybridMultilevel"/>
    <w:tmpl w:val="CA9439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E4064B"/>
    <w:multiLevelType w:val="hybridMultilevel"/>
    <w:tmpl w:val="BF1E88F8"/>
    <w:lvl w:ilvl="0" w:tplc="D8EC77D6">
      <w:start w:val="3"/>
      <w:numFmt w:val="bullet"/>
      <w:lvlText w:val="—"/>
      <w:lvlJc w:val="left"/>
      <w:pPr>
        <w:ind w:left="1240" w:hanging="360"/>
      </w:pPr>
      <w:rPr>
        <w:rFonts w:ascii="Arial" w:eastAsiaTheme="minorHAnsi" w:hAnsi="Arial" w:cs="Aria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2" w15:restartNumberingAfterBreak="0">
    <w:nsid w:val="56D8584C"/>
    <w:multiLevelType w:val="hybridMultilevel"/>
    <w:tmpl w:val="45C0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35271"/>
    <w:multiLevelType w:val="hybridMultilevel"/>
    <w:tmpl w:val="386AB87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78C3B16"/>
    <w:multiLevelType w:val="hybridMultilevel"/>
    <w:tmpl w:val="021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11FED"/>
    <w:multiLevelType w:val="hybridMultilevel"/>
    <w:tmpl w:val="F5BE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75AA5"/>
    <w:multiLevelType w:val="hybridMultilevel"/>
    <w:tmpl w:val="7E96B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9346747">
    <w:abstractNumId w:val="14"/>
  </w:num>
  <w:num w:numId="2" w16cid:durableId="757599944">
    <w:abstractNumId w:val="0"/>
  </w:num>
  <w:num w:numId="3" w16cid:durableId="30884397">
    <w:abstractNumId w:val="2"/>
  </w:num>
  <w:num w:numId="4" w16cid:durableId="92283520">
    <w:abstractNumId w:val="9"/>
  </w:num>
  <w:num w:numId="5" w16cid:durableId="1848711816">
    <w:abstractNumId w:val="15"/>
  </w:num>
  <w:num w:numId="6" w16cid:durableId="99642724">
    <w:abstractNumId w:val="24"/>
  </w:num>
  <w:num w:numId="7" w16cid:durableId="360982384">
    <w:abstractNumId w:val="5"/>
  </w:num>
  <w:num w:numId="8" w16cid:durableId="816528635">
    <w:abstractNumId w:val="8"/>
  </w:num>
  <w:num w:numId="9" w16cid:durableId="1143738419">
    <w:abstractNumId w:val="10"/>
  </w:num>
  <w:num w:numId="10" w16cid:durableId="1049693215">
    <w:abstractNumId w:val="7"/>
  </w:num>
  <w:num w:numId="11" w16cid:durableId="1362900934">
    <w:abstractNumId w:val="1"/>
  </w:num>
  <w:num w:numId="12" w16cid:durableId="44454261">
    <w:abstractNumId w:val="21"/>
  </w:num>
  <w:num w:numId="13" w16cid:durableId="763574960">
    <w:abstractNumId w:val="20"/>
  </w:num>
  <w:num w:numId="14" w16cid:durableId="2045330580">
    <w:abstractNumId w:val="26"/>
  </w:num>
  <w:num w:numId="15" w16cid:durableId="1522235690">
    <w:abstractNumId w:val="18"/>
  </w:num>
  <w:num w:numId="16" w16cid:durableId="1464273848">
    <w:abstractNumId w:val="3"/>
  </w:num>
  <w:num w:numId="17" w16cid:durableId="1016081782">
    <w:abstractNumId w:val="17"/>
  </w:num>
  <w:num w:numId="18" w16cid:durableId="523594921">
    <w:abstractNumId w:val="4"/>
  </w:num>
  <w:num w:numId="19" w16cid:durableId="1761219223">
    <w:abstractNumId w:val="23"/>
  </w:num>
  <w:num w:numId="20" w16cid:durableId="639923699">
    <w:abstractNumId w:val="6"/>
  </w:num>
  <w:num w:numId="21" w16cid:durableId="2090229556">
    <w:abstractNumId w:val="13"/>
  </w:num>
  <w:num w:numId="22" w16cid:durableId="1167478416">
    <w:abstractNumId w:val="12"/>
  </w:num>
  <w:num w:numId="23" w16cid:durableId="568611993">
    <w:abstractNumId w:val="16"/>
  </w:num>
  <w:num w:numId="24" w16cid:durableId="26377740">
    <w:abstractNumId w:val="25"/>
  </w:num>
  <w:num w:numId="25" w16cid:durableId="2114468452">
    <w:abstractNumId w:val="11"/>
  </w:num>
  <w:num w:numId="26" w16cid:durableId="1428619850">
    <w:abstractNumId w:val="19"/>
  </w:num>
  <w:num w:numId="27" w16cid:durableId="86802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4B"/>
    <w:rsid w:val="0000270C"/>
    <w:rsid w:val="000359EB"/>
    <w:rsid w:val="00052796"/>
    <w:rsid w:val="000535CE"/>
    <w:rsid w:val="00061D9B"/>
    <w:rsid w:val="0006632D"/>
    <w:rsid w:val="00071DD3"/>
    <w:rsid w:val="0009704D"/>
    <w:rsid w:val="000F3689"/>
    <w:rsid w:val="000F58A2"/>
    <w:rsid w:val="0010264C"/>
    <w:rsid w:val="001029C2"/>
    <w:rsid w:val="00110E8A"/>
    <w:rsid w:val="00116870"/>
    <w:rsid w:val="0012159B"/>
    <w:rsid w:val="0012364D"/>
    <w:rsid w:val="00134A35"/>
    <w:rsid w:val="0014593F"/>
    <w:rsid w:val="00167056"/>
    <w:rsid w:val="001825BF"/>
    <w:rsid w:val="00187E51"/>
    <w:rsid w:val="0019326F"/>
    <w:rsid w:val="001A050B"/>
    <w:rsid w:val="001A656B"/>
    <w:rsid w:val="001C2D9D"/>
    <w:rsid w:val="001C64D6"/>
    <w:rsid w:val="001E440D"/>
    <w:rsid w:val="002058FA"/>
    <w:rsid w:val="00225171"/>
    <w:rsid w:val="002400EE"/>
    <w:rsid w:val="002431CD"/>
    <w:rsid w:val="002470C0"/>
    <w:rsid w:val="00247935"/>
    <w:rsid w:val="002567BA"/>
    <w:rsid w:val="00256A31"/>
    <w:rsid w:val="00263A5D"/>
    <w:rsid w:val="00275075"/>
    <w:rsid w:val="00277461"/>
    <w:rsid w:val="002834CE"/>
    <w:rsid w:val="00285FF0"/>
    <w:rsid w:val="00286980"/>
    <w:rsid w:val="00292478"/>
    <w:rsid w:val="002C08F9"/>
    <w:rsid w:val="002C3504"/>
    <w:rsid w:val="002C54FB"/>
    <w:rsid w:val="002D2A2E"/>
    <w:rsid w:val="002D2A3C"/>
    <w:rsid w:val="002D479D"/>
    <w:rsid w:val="002E6CFB"/>
    <w:rsid w:val="00301E48"/>
    <w:rsid w:val="0030654C"/>
    <w:rsid w:val="00322B7E"/>
    <w:rsid w:val="00331562"/>
    <w:rsid w:val="00340564"/>
    <w:rsid w:val="003438AF"/>
    <w:rsid w:val="00347482"/>
    <w:rsid w:val="00347C15"/>
    <w:rsid w:val="00347FC1"/>
    <w:rsid w:val="00353712"/>
    <w:rsid w:val="003A43A0"/>
    <w:rsid w:val="003A4C0F"/>
    <w:rsid w:val="003A5B93"/>
    <w:rsid w:val="003A78F5"/>
    <w:rsid w:val="003D3BF8"/>
    <w:rsid w:val="003F0ABC"/>
    <w:rsid w:val="00402BF0"/>
    <w:rsid w:val="00432944"/>
    <w:rsid w:val="00442B55"/>
    <w:rsid w:val="00466EFC"/>
    <w:rsid w:val="00480196"/>
    <w:rsid w:val="0048096E"/>
    <w:rsid w:val="00494652"/>
    <w:rsid w:val="004B7AB0"/>
    <w:rsid w:val="004E7C3D"/>
    <w:rsid w:val="00523953"/>
    <w:rsid w:val="00595B58"/>
    <w:rsid w:val="005C0F51"/>
    <w:rsid w:val="005D33DE"/>
    <w:rsid w:val="005E305C"/>
    <w:rsid w:val="005E7CE6"/>
    <w:rsid w:val="00613965"/>
    <w:rsid w:val="00621993"/>
    <w:rsid w:val="00646644"/>
    <w:rsid w:val="00665BF5"/>
    <w:rsid w:val="006713A0"/>
    <w:rsid w:val="006B0AA6"/>
    <w:rsid w:val="006B1BAA"/>
    <w:rsid w:val="006E0BA6"/>
    <w:rsid w:val="00702405"/>
    <w:rsid w:val="00712B44"/>
    <w:rsid w:val="0071468B"/>
    <w:rsid w:val="00725857"/>
    <w:rsid w:val="00746773"/>
    <w:rsid w:val="00762E65"/>
    <w:rsid w:val="00771069"/>
    <w:rsid w:val="00782073"/>
    <w:rsid w:val="007A7372"/>
    <w:rsid w:val="007B30FE"/>
    <w:rsid w:val="007B5CDE"/>
    <w:rsid w:val="007B5F50"/>
    <w:rsid w:val="007E091C"/>
    <w:rsid w:val="007E3649"/>
    <w:rsid w:val="007F1FAF"/>
    <w:rsid w:val="00815181"/>
    <w:rsid w:val="00845012"/>
    <w:rsid w:val="0087728B"/>
    <w:rsid w:val="00877BF0"/>
    <w:rsid w:val="00891E03"/>
    <w:rsid w:val="008C58A1"/>
    <w:rsid w:val="008C6B06"/>
    <w:rsid w:val="008D3C7D"/>
    <w:rsid w:val="008F207C"/>
    <w:rsid w:val="008F7443"/>
    <w:rsid w:val="00906786"/>
    <w:rsid w:val="00912906"/>
    <w:rsid w:val="00933363"/>
    <w:rsid w:val="00941500"/>
    <w:rsid w:val="009421B6"/>
    <w:rsid w:val="009460E0"/>
    <w:rsid w:val="00951A26"/>
    <w:rsid w:val="009A66C2"/>
    <w:rsid w:val="009A7546"/>
    <w:rsid w:val="009B0CEC"/>
    <w:rsid w:val="009E2306"/>
    <w:rsid w:val="009E779E"/>
    <w:rsid w:val="00A265E1"/>
    <w:rsid w:val="00A42B27"/>
    <w:rsid w:val="00A4430E"/>
    <w:rsid w:val="00A563B6"/>
    <w:rsid w:val="00A81A00"/>
    <w:rsid w:val="00AA21E3"/>
    <w:rsid w:val="00AD5B32"/>
    <w:rsid w:val="00B01A5A"/>
    <w:rsid w:val="00B03680"/>
    <w:rsid w:val="00B0604F"/>
    <w:rsid w:val="00B258A2"/>
    <w:rsid w:val="00B34933"/>
    <w:rsid w:val="00B670A6"/>
    <w:rsid w:val="00B71D53"/>
    <w:rsid w:val="00B8523D"/>
    <w:rsid w:val="00B8599F"/>
    <w:rsid w:val="00B95E50"/>
    <w:rsid w:val="00C270EE"/>
    <w:rsid w:val="00C45C67"/>
    <w:rsid w:val="00C524DD"/>
    <w:rsid w:val="00C605EB"/>
    <w:rsid w:val="00C7472F"/>
    <w:rsid w:val="00CA47C8"/>
    <w:rsid w:val="00CA4B60"/>
    <w:rsid w:val="00CE59E6"/>
    <w:rsid w:val="00CE6C6A"/>
    <w:rsid w:val="00CF3F0E"/>
    <w:rsid w:val="00D024C2"/>
    <w:rsid w:val="00D02620"/>
    <w:rsid w:val="00D32F0F"/>
    <w:rsid w:val="00D4234B"/>
    <w:rsid w:val="00D578EB"/>
    <w:rsid w:val="00D63B6E"/>
    <w:rsid w:val="00D7239A"/>
    <w:rsid w:val="00D80427"/>
    <w:rsid w:val="00D96D46"/>
    <w:rsid w:val="00DB1E4E"/>
    <w:rsid w:val="00DB5E57"/>
    <w:rsid w:val="00DD0308"/>
    <w:rsid w:val="00E07131"/>
    <w:rsid w:val="00E17714"/>
    <w:rsid w:val="00E67A9E"/>
    <w:rsid w:val="00E71958"/>
    <w:rsid w:val="00E755B0"/>
    <w:rsid w:val="00E86A2A"/>
    <w:rsid w:val="00E968F5"/>
    <w:rsid w:val="00EA2C73"/>
    <w:rsid w:val="00EA7EA3"/>
    <w:rsid w:val="00EB4B54"/>
    <w:rsid w:val="00EB7B38"/>
    <w:rsid w:val="00EC1266"/>
    <w:rsid w:val="00EC3024"/>
    <w:rsid w:val="00EC6E8E"/>
    <w:rsid w:val="00EF7CD9"/>
    <w:rsid w:val="00F05B50"/>
    <w:rsid w:val="00F45F72"/>
    <w:rsid w:val="00F70DC0"/>
    <w:rsid w:val="00F71C53"/>
    <w:rsid w:val="00FA5CFC"/>
    <w:rsid w:val="00FA6A12"/>
    <w:rsid w:val="00FB43C7"/>
    <w:rsid w:val="00FE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988D"/>
  <w15:chartTrackingRefBased/>
  <w15:docId w15:val="{A5EC10DA-B0C0-CD4C-B4BB-78986B5E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1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1D9B"/>
    <w:pPr>
      <w:spacing w:before="100" w:beforeAutospacing="1" w:after="100" w:afterAutospacing="1"/>
    </w:pPr>
  </w:style>
  <w:style w:type="character" w:customStyle="1" w:styleId="apple-converted-space">
    <w:name w:val="apple-converted-space"/>
    <w:basedOn w:val="DefaultParagraphFont"/>
    <w:rsid w:val="00061D9B"/>
  </w:style>
  <w:style w:type="paragraph" w:styleId="ListParagraph">
    <w:name w:val="List Paragraph"/>
    <w:basedOn w:val="Normal"/>
    <w:uiPriority w:val="34"/>
    <w:qFormat/>
    <w:rsid w:val="00F71C5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52796"/>
    <w:rPr>
      <w:color w:val="0563C1" w:themeColor="hyperlink"/>
      <w:u w:val="single"/>
    </w:rPr>
  </w:style>
  <w:style w:type="character" w:styleId="UnresolvedMention">
    <w:name w:val="Unresolved Mention"/>
    <w:basedOn w:val="DefaultParagraphFont"/>
    <w:uiPriority w:val="99"/>
    <w:semiHidden/>
    <w:unhideWhenUsed/>
    <w:rsid w:val="00052796"/>
    <w:rPr>
      <w:color w:val="605E5C"/>
      <w:shd w:val="clear" w:color="auto" w:fill="E1DFDD"/>
    </w:rPr>
  </w:style>
  <w:style w:type="character" w:styleId="FollowedHyperlink">
    <w:name w:val="FollowedHyperlink"/>
    <w:basedOn w:val="DefaultParagraphFont"/>
    <w:uiPriority w:val="99"/>
    <w:semiHidden/>
    <w:unhideWhenUsed/>
    <w:rsid w:val="00052796"/>
    <w:rPr>
      <w:color w:val="954F72" w:themeColor="followedHyperlink"/>
      <w:u w:val="single"/>
    </w:rPr>
  </w:style>
  <w:style w:type="character" w:customStyle="1" w:styleId="pageinfo">
    <w:name w:val="pageinfo"/>
    <w:basedOn w:val="DefaultParagraphFont"/>
    <w:rsid w:val="004E7C3D"/>
  </w:style>
  <w:style w:type="paragraph" w:customStyle="1" w:styleId="Body">
    <w:name w:val="Body"/>
    <w:rsid w:val="00187E51"/>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24793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47935"/>
  </w:style>
  <w:style w:type="paragraph" w:styleId="Footer">
    <w:name w:val="footer"/>
    <w:basedOn w:val="Normal"/>
    <w:link w:val="FooterChar"/>
    <w:uiPriority w:val="99"/>
    <w:unhideWhenUsed/>
    <w:rsid w:val="0024793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47935"/>
  </w:style>
  <w:style w:type="paragraph" w:styleId="HTMLPreformatted">
    <w:name w:val="HTML Preformatted"/>
    <w:basedOn w:val="Normal"/>
    <w:link w:val="HTMLPreformattedChar"/>
    <w:uiPriority w:val="99"/>
    <w:unhideWhenUsed/>
    <w:rsid w:val="00247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470C0"/>
    <w:rPr>
      <w:rFonts w:ascii="Courier New" w:eastAsia="Times New Roman" w:hAnsi="Courier New" w:cs="Courier New"/>
      <w:sz w:val="20"/>
      <w:szCs w:val="20"/>
    </w:rPr>
  </w:style>
  <w:style w:type="character" w:customStyle="1" w:styleId="y2iqfc">
    <w:name w:val="y2iqfc"/>
    <w:basedOn w:val="DefaultParagraphFont"/>
    <w:rsid w:val="002470C0"/>
  </w:style>
  <w:style w:type="character" w:styleId="PageNumber">
    <w:name w:val="page number"/>
    <w:basedOn w:val="DefaultParagraphFont"/>
    <w:uiPriority w:val="99"/>
    <w:semiHidden/>
    <w:unhideWhenUsed/>
    <w:rsid w:val="009A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2976">
      <w:bodyDiv w:val="1"/>
      <w:marLeft w:val="0"/>
      <w:marRight w:val="0"/>
      <w:marTop w:val="0"/>
      <w:marBottom w:val="0"/>
      <w:divBdr>
        <w:top w:val="none" w:sz="0" w:space="0" w:color="auto"/>
        <w:left w:val="none" w:sz="0" w:space="0" w:color="auto"/>
        <w:bottom w:val="none" w:sz="0" w:space="0" w:color="auto"/>
        <w:right w:val="none" w:sz="0" w:space="0" w:color="auto"/>
      </w:divBdr>
    </w:div>
    <w:div w:id="342172831">
      <w:bodyDiv w:val="1"/>
      <w:marLeft w:val="0"/>
      <w:marRight w:val="0"/>
      <w:marTop w:val="0"/>
      <w:marBottom w:val="0"/>
      <w:divBdr>
        <w:top w:val="none" w:sz="0" w:space="0" w:color="auto"/>
        <w:left w:val="none" w:sz="0" w:space="0" w:color="auto"/>
        <w:bottom w:val="none" w:sz="0" w:space="0" w:color="auto"/>
        <w:right w:val="none" w:sz="0" w:space="0" w:color="auto"/>
      </w:divBdr>
    </w:div>
    <w:div w:id="803498107">
      <w:bodyDiv w:val="1"/>
      <w:marLeft w:val="0"/>
      <w:marRight w:val="0"/>
      <w:marTop w:val="0"/>
      <w:marBottom w:val="0"/>
      <w:divBdr>
        <w:top w:val="none" w:sz="0" w:space="0" w:color="auto"/>
        <w:left w:val="none" w:sz="0" w:space="0" w:color="auto"/>
        <w:bottom w:val="none" w:sz="0" w:space="0" w:color="auto"/>
        <w:right w:val="none" w:sz="0" w:space="0" w:color="auto"/>
      </w:divBdr>
    </w:div>
    <w:div w:id="1130636586">
      <w:bodyDiv w:val="1"/>
      <w:marLeft w:val="0"/>
      <w:marRight w:val="0"/>
      <w:marTop w:val="0"/>
      <w:marBottom w:val="0"/>
      <w:divBdr>
        <w:top w:val="none" w:sz="0" w:space="0" w:color="auto"/>
        <w:left w:val="none" w:sz="0" w:space="0" w:color="auto"/>
        <w:bottom w:val="none" w:sz="0" w:space="0" w:color="auto"/>
        <w:right w:val="none" w:sz="0" w:space="0" w:color="auto"/>
      </w:divBdr>
    </w:div>
    <w:div w:id="1329137088">
      <w:bodyDiv w:val="1"/>
      <w:marLeft w:val="0"/>
      <w:marRight w:val="0"/>
      <w:marTop w:val="0"/>
      <w:marBottom w:val="0"/>
      <w:divBdr>
        <w:top w:val="none" w:sz="0" w:space="0" w:color="auto"/>
        <w:left w:val="none" w:sz="0" w:space="0" w:color="auto"/>
        <w:bottom w:val="none" w:sz="0" w:space="0" w:color="auto"/>
        <w:right w:val="none" w:sz="0" w:space="0" w:color="auto"/>
      </w:divBdr>
    </w:div>
    <w:div w:id="1354577491">
      <w:bodyDiv w:val="1"/>
      <w:marLeft w:val="0"/>
      <w:marRight w:val="0"/>
      <w:marTop w:val="0"/>
      <w:marBottom w:val="0"/>
      <w:divBdr>
        <w:top w:val="none" w:sz="0" w:space="0" w:color="auto"/>
        <w:left w:val="none" w:sz="0" w:space="0" w:color="auto"/>
        <w:bottom w:val="none" w:sz="0" w:space="0" w:color="auto"/>
        <w:right w:val="none" w:sz="0" w:space="0" w:color="auto"/>
      </w:divBdr>
    </w:div>
    <w:div w:id="21173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E45FF-D56F-48E3-A431-AA37890D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Nahapetyan, Haykaram</dc:creator>
  <cp:keywords/>
  <dc:description/>
  <cp:lastModifiedBy>Nunik Nishanian</cp:lastModifiedBy>
  <cp:revision>3</cp:revision>
  <cp:lastPrinted>2022-09-11T05:44:00Z</cp:lastPrinted>
  <dcterms:created xsi:type="dcterms:W3CDTF">2023-08-22T20:47:00Z</dcterms:created>
  <dcterms:modified xsi:type="dcterms:W3CDTF">2023-08-22T20:50:00Z</dcterms:modified>
</cp:coreProperties>
</file>