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1541DF39" w:rsidR="002F1127" w:rsidRPr="00195940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195940">
        <w:rPr>
          <w:rFonts w:ascii="Arial" w:hAnsi="Arial" w:cs="Arial"/>
          <w:b/>
          <w:bCs/>
          <w:sz w:val="24"/>
          <w:szCs w:val="24"/>
        </w:rPr>
        <w:t>2-</w:t>
      </w:r>
      <w:r w:rsidR="00195940">
        <w:rPr>
          <w:rFonts w:ascii="Arial" w:hAnsi="Arial" w:cs="Arial"/>
          <w:b/>
          <w:bCs/>
          <w:sz w:val="24"/>
          <w:szCs w:val="24"/>
          <w:lang w:val="hy-AM"/>
        </w:rPr>
        <w:t>րդ շաբաթ</w:t>
      </w:r>
    </w:p>
    <w:p w14:paraId="15478D92" w14:textId="3991D1B1" w:rsidR="002F1127" w:rsidRDefault="002F1127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0FA3E32D" w14:textId="77777777" w:rsidR="0025714D" w:rsidRPr="00F832DD" w:rsidRDefault="0025714D" w:rsidP="0025714D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1D4EE168" w14:textId="77777777" w:rsidR="0025714D" w:rsidRPr="00FF708A" w:rsidRDefault="0025714D" w:rsidP="002571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AB659A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62A2520" w14:textId="77777777" w:rsidR="0025714D" w:rsidRPr="00FF708A" w:rsidRDefault="0025714D" w:rsidP="0025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p w14:paraId="53709851" w14:textId="77777777" w:rsidR="002F1127" w:rsidRDefault="002F1127" w:rsidP="002F11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Ծանոթանալ աշակերտների հետ, հարցերի օգնությամբ քննարկել ամառային արձակուրդները և ամփոփել գիտելիքները՝ հարց ու պատասխանի միջոցով։</w:t>
      </w:r>
    </w:p>
    <w:bookmarkEnd w:id="0"/>
    <w:p w14:paraId="21902A7A" w14:textId="77777777" w:rsidR="002F1127" w:rsidRDefault="002F1127" w:rsidP="0025714D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Ինչպե՞ս անցկացրեցիք ձեր ամառային արձակուրդները։</w:t>
      </w:r>
    </w:p>
    <w:p w14:paraId="32BA5600" w14:textId="77777777" w:rsidR="002F1127" w:rsidRDefault="002F1127" w:rsidP="0025714D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Ո՞րն էր ամենատպավորիչ պահը, ինչու՞։</w:t>
      </w:r>
    </w:p>
    <w:p w14:paraId="31820303" w14:textId="77777777" w:rsidR="002F1127" w:rsidRDefault="002F1127" w:rsidP="0025714D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Եթե կարողանաք, ի՞նչը կփոխեք և ինչպե՞ս կդարձնեք ձեր ամառային արձակուրդներն ավելի լավ։</w:t>
      </w:r>
    </w:p>
    <w:p w14:paraId="63BA48BA" w14:textId="0CB3BED9" w:rsidR="002F1127" w:rsidRDefault="0025714D" w:rsidP="0025714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- </w:t>
      </w:r>
      <w:r w:rsidR="002F1127">
        <w:rPr>
          <w:rFonts w:ascii="Arial" w:hAnsi="Arial" w:cs="Arial"/>
          <w:sz w:val="24"/>
          <w:szCs w:val="24"/>
          <w:lang w:val="hy-AM"/>
        </w:rPr>
        <w:t>Վերհիշել այբուբենը, տառ/հնչյուն, գոյական, եզակի, հոգնակի, հոմանիշ և հականիշ սահմանումներն ու բացատրությունները։ Բերել օրինակներ։</w:t>
      </w:r>
    </w:p>
    <w:p w14:paraId="7C850213" w14:textId="77777777" w:rsidR="002F1127" w:rsidRDefault="002F1127" w:rsidP="002F112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Տառը</w:t>
      </w:r>
      <w:r>
        <w:rPr>
          <w:rFonts w:ascii="Arial" w:hAnsi="Arial" w:cs="Arial"/>
          <w:sz w:val="24"/>
          <w:szCs w:val="24"/>
          <w:lang w:val="hy-AM"/>
        </w:rPr>
        <w:t xml:space="preserve"> գրում ենք և կարդում,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հնչյունը</w:t>
      </w:r>
      <w:r>
        <w:rPr>
          <w:rFonts w:ascii="Arial" w:hAnsi="Arial" w:cs="Arial"/>
          <w:sz w:val="24"/>
          <w:szCs w:val="24"/>
          <w:lang w:val="hy-AM"/>
        </w:rPr>
        <w:t xml:space="preserve"> լսում ենք և արտասանում։</w:t>
      </w:r>
    </w:p>
    <w:p w14:paraId="15AD926F" w14:textId="77777777" w:rsidR="002F1127" w:rsidRDefault="002F1127" w:rsidP="002F112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Առարկա և անձ ցույց տվող բառերը կոչվում են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գոյականներ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3ED765CB" w14:textId="77777777" w:rsidR="002F1127" w:rsidRDefault="002F1127" w:rsidP="002F112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Գոյականները պատասխանում են </w:t>
      </w:r>
      <w:r w:rsidRPr="00143A5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ի՞նչ, ինչե՞ր, ո՞վ, ովքե՞ր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հարցերին</w:t>
      </w:r>
    </w:p>
    <w:p w14:paraId="1F9D3516" w14:textId="77777777" w:rsidR="002F1127" w:rsidRDefault="002F1127" w:rsidP="002F112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Եզակի</w:t>
      </w:r>
      <w:r>
        <w:rPr>
          <w:rFonts w:ascii="Arial" w:hAnsi="Arial" w:cs="Arial"/>
          <w:sz w:val="24"/>
          <w:szCs w:val="24"/>
          <w:lang w:val="hy-AM"/>
        </w:rPr>
        <w:t xml:space="preserve"> – մեկ հատ, հոգնակի – մեկից ավելի</w:t>
      </w:r>
    </w:p>
    <w:p w14:paraId="40184D95" w14:textId="5BD08032" w:rsidR="002F1127" w:rsidRDefault="002F1127" w:rsidP="002F112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Հոմանիշ</w:t>
      </w:r>
      <w:r>
        <w:rPr>
          <w:rFonts w:ascii="Arial" w:hAnsi="Arial" w:cs="Arial"/>
          <w:sz w:val="24"/>
          <w:szCs w:val="24"/>
          <w:lang w:val="hy-AM"/>
        </w:rPr>
        <w:t xml:space="preserve"> – իմաստով մոտ բառեր, 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հականիշ</w:t>
      </w:r>
      <w:r>
        <w:rPr>
          <w:rFonts w:ascii="Arial" w:hAnsi="Arial" w:cs="Arial"/>
          <w:sz w:val="24"/>
          <w:szCs w:val="24"/>
          <w:lang w:val="hy-AM"/>
        </w:rPr>
        <w:t xml:space="preserve"> - իմաստով հակառակ</w:t>
      </w:r>
    </w:p>
    <w:p w14:paraId="0E1ABD52" w14:textId="2D5E7117" w:rsidR="00143A5A" w:rsidRPr="00143A5A" w:rsidRDefault="00143A5A" w:rsidP="00143A5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sz w:val="24"/>
          <w:szCs w:val="24"/>
          <w:lang w:val="hy-AM"/>
        </w:rPr>
        <w:t xml:space="preserve">Բառասկզբին կամ բառավերջում ավելացող մասնիկները, որոնք փոխում են բառի իմաստը, կոչվում են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ածանցներ</w:t>
      </w:r>
      <w:r w:rsidRPr="00143A5A">
        <w:rPr>
          <w:rFonts w:ascii="Arial" w:hAnsi="Arial" w:cs="Arial"/>
          <w:sz w:val="24"/>
          <w:szCs w:val="24"/>
          <w:lang w:val="hy-AM"/>
        </w:rPr>
        <w:t xml:space="preserve">։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Ածանցը</w:t>
      </w:r>
      <w:r w:rsidRPr="00143A5A">
        <w:rPr>
          <w:rFonts w:ascii="Arial" w:hAnsi="Arial" w:cs="Arial"/>
          <w:sz w:val="24"/>
          <w:szCs w:val="24"/>
          <w:lang w:val="hy-AM"/>
        </w:rPr>
        <w:t xml:space="preserve">, որպես առանձին բառ՝ իմաստ չի արտահայտում։  Բառի հիմնական մասը կոչվում է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արմատ</w:t>
      </w:r>
      <w:r w:rsidRPr="00143A5A">
        <w:rPr>
          <w:rFonts w:ascii="Arial" w:hAnsi="Arial" w:cs="Arial"/>
          <w:sz w:val="24"/>
          <w:szCs w:val="24"/>
          <w:lang w:val="hy-AM"/>
        </w:rPr>
        <w:t xml:space="preserve">։  </w:t>
      </w:r>
    </w:p>
    <w:p w14:paraId="7B9997DF" w14:textId="77777777" w:rsidR="00143A5A" w:rsidRPr="00143A5A" w:rsidRDefault="00143A5A" w:rsidP="00143A5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sz w:val="24"/>
          <w:szCs w:val="24"/>
          <w:lang w:val="hy-AM"/>
        </w:rPr>
        <w:t xml:space="preserve">Ածանցները լինում են՝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նախածանցներ</w:t>
      </w:r>
      <w:r w:rsidRPr="00143A5A">
        <w:rPr>
          <w:rFonts w:ascii="Arial" w:hAnsi="Arial" w:cs="Arial"/>
          <w:sz w:val="24"/>
          <w:szCs w:val="24"/>
          <w:lang w:val="hy-AM"/>
        </w:rPr>
        <w:t xml:space="preserve"> և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վերջածանցներ</w:t>
      </w:r>
      <w:r w:rsidRPr="00143A5A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68D2E7F6" w14:textId="6C820BDF" w:rsidR="00143A5A" w:rsidRDefault="00143A5A" w:rsidP="00143A5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sz w:val="24"/>
          <w:szCs w:val="24"/>
          <w:lang w:val="hy-AM"/>
        </w:rPr>
        <w:t xml:space="preserve">Ածանց ունեցող բառերը կոչվում են </w:t>
      </w:r>
      <w:r w:rsidRPr="00143A5A">
        <w:rPr>
          <w:rFonts w:ascii="Arial" w:hAnsi="Arial" w:cs="Arial"/>
          <w:b/>
          <w:bCs/>
          <w:sz w:val="24"/>
          <w:szCs w:val="24"/>
          <w:lang w:val="hy-AM"/>
        </w:rPr>
        <w:t>ածանցավոր բառեր</w:t>
      </w:r>
    </w:p>
    <w:bookmarkEnd w:id="1"/>
    <w:p w14:paraId="7F651A60" w14:textId="77777777" w:rsidR="002F1127" w:rsidRDefault="002F1127" w:rsidP="00143A5A">
      <w:pPr>
        <w:pStyle w:val="NormalWeb"/>
        <w:spacing w:before="0" w:beforeAutospacing="0" w:after="0" w:afterAutospacing="0"/>
        <w:ind w:left="1440"/>
        <w:rPr>
          <w:rFonts w:ascii="Arial" w:hAnsi="Arial" w:cs="Arial"/>
          <w:lang w:val="hy-AM"/>
        </w:rPr>
      </w:pPr>
    </w:p>
    <w:p w14:paraId="6B9AAC08" w14:textId="6B0BFEA9" w:rsidR="002F1127" w:rsidRPr="0025714D" w:rsidRDefault="0025714D" w:rsidP="00143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714D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2F1127" w:rsidRPr="0025714D">
        <w:rPr>
          <w:rFonts w:ascii="Arial" w:hAnsi="Arial" w:cs="Arial"/>
          <w:b/>
          <w:bCs/>
          <w:sz w:val="24"/>
          <w:szCs w:val="24"/>
          <w:lang w:val="hy-AM"/>
        </w:rPr>
        <w:t>«Լավ ընկերը 1», Գյուրջինյան, Մայրենի 4,  էջ 4</w:t>
      </w:r>
    </w:p>
    <w:p w14:paraId="39F74BF6" w14:textId="77777777" w:rsidR="0025714D" w:rsidRPr="00965D28" w:rsidRDefault="0025714D" w:rsidP="00143A5A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" w:name="_Hlk113493714"/>
      <w:r w:rsidRPr="00965D28">
        <w:rPr>
          <w:rFonts w:ascii="Arial" w:hAnsi="Arial" w:cs="Arial"/>
          <w:sz w:val="24"/>
          <w:szCs w:val="24"/>
          <w:lang w:val="hy-AM"/>
        </w:rPr>
        <w:t>Ովքե՞ր են պատմության հերոսները։</w:t>
      </w:r>
    </w:p>
    <w:p w14:paraId="5F29EA24" w14:textId="77777777" w:rsidR="0025714D" w:rsidRPr="00965D28" w:rsidRDefault="0025714D" w:rsidP="002571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65D28">
        <w:rPr>
          <w:rFonts w:ascii="Arial" w:hAnsi="Arial" w:cs="Arial"/>
          <w:sz w:val="24"/>
          <w:szCs w:val="24"/>
          <w:lang w:val="hy-AM"/>
        </w:rPr>
        <w:t xml:space="preserve">Ի՞նչ պատահեց ճամփորդին։ </w:t>
      </w:r>
    </w:p>
    <w:p w14:paraId="660855BF" w14:textId="77777777" w:rsidR="0025714D" w:rsidRDefault="0025714D" w:rsidP="002571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65D28">
        <w:rPr>
          <w:rFonts w:ascii="Arial" w:hAnsi="Arial" w:cs="Arial"/>
          <w:sz w:val="24"/>
          <w:szCs w:val="24"/>
          <w:lang w:val="hy-AM"/>
        </w:rPr>
        <w:t>Ինչու՞ էին անցորդները փորձում խուսափել ճամփորդից։</w:t>
      </w:r>
    </w:p>
    <w:bookmarkEnd w:id="2"/>
    <w:p w14:paraId="46357EFF" w14:textId="77777777" w:rsidR="0025714D" w:rsidRPr="0025714D" w:rsidRDefault="0025714D" w:rsidP="002571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7C699C1" w14:textId="545D84DA" w:rsidR="002F1127" w:rsidRPr="0025714D" w:rsidRDefault="002F1127" w:rsidP="002F112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>
        <w:rPr>
          <w:rFonts w:ascii="Arial" w:hAnsi="Arial" w:cs="Arial"/>
          <w:sz w:val="24"/>
          <w:szCs w:val="24"/>
          <w:lang w:val="hy-AM"/>
        </w:rPr>
        <w:t>–</w:t>
      </w:r>
    </w:p>
    <w:p w14:paraId="2A881124" w14:textId="49955F62" w:rsidR="002F1127" w:rsidRPr="0025714D" w:rsidRDefault="0025714D" w:rsidP="0025714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40481730"/>
      <w:r>
        <w:rPr>
          <w:rFonts w:ascii="Arial" w:hAnsi="Arial" w:cs="Arial"/>
          <w:sz w:val="24"/>
          <w:szCs w:val="24"/>
          <w:lang w:val="hy-AM"/>
        </w:rPr>
        <w:t>Ամփոփել հետևյալ բառերի բացատրությունները</w:t>
      </w:r>
    </w:p>
    <w:p w14:paraId="645A974F" w14:textId="77777777" w:rsidR="0025714D" w:rsidRPr="00605401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>Խլել – գողանալ</w:t>
      </w:r>
    </w:p>
    <w:p w14:paraId="026B9AAE" w14:textId="77777777" w:rsidR="0025714D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 xml:space="preserve">Շքեղ </w:t>
      </w:r>
      <w:r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Pr="0060540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հոյակապ, հրաշալի</w:t>
      </w:r>
    </w:p>
    <w:p w14:paraId="7519A4AE" w14:textId="77777777" w:rsidR="0025714D" w:rsidRPr="00965D28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խոյանալ – վեր բարձրանալ</w:t>
      </w:r>
    </w:p>
    <w:p w14:paraId="73CF8C24" w14:textId="77777777" w:rsidR="0025714D" w:rsidRPr="00605401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>Ամայի-անմարդաբնակ</w:t>
      </w:r>
    </w:p>
    <w:p w14:paraId="7C402541" w14:textId="77777777" w:rsidR="0025714D" w:rsidRPr="00605401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>Հսկայական-խոշոր,վիթխարի,ահռելի</w:t>
      </w:r>
    </w:p>
    <w:p w14:paraId="43E22945" w14:textId="77777777" w:rsidR="0025714D" w:rsidRPr="00605401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>Քսակ-դրամապանակ</w:t>
      </w:r>
    </w:p>
    <w:p w14:paraId="02790088" w14:textId="77777777" w:rsidR="0025714D" w:rsidRPr="0025714D" w:rsidRDefault="0025714D" w:rsidP="0025714D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2FE75961" w14:textId="69AF767D" w:rsidR="0025714D" w:rsidRPr="0025714D" w:rsidRDefault="0025714D" w:rsidP="0025714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Ամփոփել հետևյալ բառերի հոմանիշները</w:t>
      </w:r>
    </w:p>
    <w:p w14:paraId="3BD3F279" w14:textId="77777777" w:rsidR="0025714D" w:rsidRPr="00965D28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13493166"/>
      <w:r w:rsidRPr="00965D28">
        <w:rPr>
          <w:rFonts w:ascii="Arial" w:hAnsi="Arial" w:cs="Arial"/>
          <w:i/>
          <w:iCs/>
          <w:sz w:val="24"/>
          <w:szCs w:val="24"/>
          <w:lang w:val="hy-AM"/>
        </w:rPr>
        <w:t>Խոշոր – հսկայական</w:t>
      </w:r>
    </w:p>
    <w:p w14:paraId="4D09E1E6" w14:textId="77777777" w:rsidR="0025714D" w:rsidRPr="00965D28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i/>
          <w:iCs/>
          <w:sz w:val="24"/>
          <w:szCs w:val="24"/>
          <w:lang w:val="hy-AM"/>
        </w:rPr>
        <w:t>ամայի – անմարդաբնակ</w:t>
      </w:r>
    </w:p>
    <w:p w14:paraId="0F2C1B82" w14:textId="77777777" w:rsidR="0025714D" w:rsidRPr="00965D28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կռահել - գուշակել</w:t>
      </w:r>
    </w:p>
    <w:p w14:paraId="2A2813BC" w14:textId="77777777" w:rsidR="0025714D" w:rsidRPr="00CB4C5D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i/>
          <w:iCs/>
          <w:sz w:val="24"/>
          <w:szCs w:val="24"/>
          <w:lang w:val="hy-AM"/>
        </w:rPr>
        <w:t>ծուռումուռ-ոլորապտույտ</w:t>
      </w:r>
    </w:p>
    <w:bookmarkEnd w:id="4"/>
    <w:p w14:paraId="0B617F17" w14:textId="77777777" w:rsidR="0025714D" w:rsidRPr="0025714D" w:rsidRDefault="0025714D" w:rsidP="0025714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6B4E509" w14:textId="3DC46556" w:rsidR="0025714D" w:rsidRPr="0025714D" w:rsidRDefault="0025714D" w:rsidP="0025714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Ամփոփել հետևյալ բառերի հականիշները</w:t>
      </w:r>
    </w:p>
    <w:p w14:paraId="7D702886" w14:textId="77777777" w:rsidR="0025714D" w:rsidRPr="00965D28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</w:pPr>
      <w:r w:rsidRPr="00965D28"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Վտանգավոր-անվտանգ</w:t>
      </w:r>
    </w:p>
    <w:p w14:paraId="52CF8FC5" w14:textId="77777777" w:rsidR="0025714D" w:rsidRPr="00DB3E72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65D28"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Հսկայական-չնչին, աննշան</w:t>
      </w:r>
    </w:p>
    <w:p w14:paraId="7FCB5267" w14:textId="77777777" w:rsidR="0025714D" w:rsidRPr="00DB3E72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Իջնել – բարձրանալ</w:t>
      </w:r>
    </w:p>
    <w:p w14:paraId="32707B92" w14:textId="5EA9FF7F" w:rsidR="0025714D" w:rsidRPr="00143A5A" w:rsidRDefault="0025714D" w:rsidP="0025714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 xml:space="preserve">Անմարդաբնակ </w:t>
      </w:r>
      <w:r w:rsidR="00143A5A"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–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 xml:space="preserve"> մարդաշատ</w:t>
      </w:r>
    </w:p>
    <w:bookmarkEnd w:id="3"/>
    <w:p w14:paraId="58877E2B" w14:textId="77777777" w:rsidR="00143A5A" w:rsidRDefault="00143A5A" w:rsidP="00143A5A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2D62642B" w14:textId="5678DE71" w:rsidR="002F1127" w:rsidRDefault="002F1127" w:rsidP="0025714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="006C6EEA">
        <w:rPr>
          <w:rFonts w:ascii="Arial" w:hAnsi="Arial" w:cs="Arial"/>
          <w:sz w:val="24"/>
          <w:szCs w:val="24"/>
          <w:lang w:val="hy-AM"/>
        </w:rPr>
        <w:t xml:space="preserve">Կրկնել </w:t>
      </w:r>
      <w:r>
        <w:rPr>
          <w:rFonts w:ascii="Arial" w:hAnsi="Arial" w:cs="Arial"/>
          <w:sz w:val="24"/>
          <w:szCs w:val="24"/>
          <w:lang w:val="hy-AM"/>
        </w:rPr>
        <w:t xml:space="preserve"> հետևյալ բառերի ուղղագրությունը՝ </w:t>
      </w:r>
      <w:r w:rsidR="006C6EEA">
        <w:rPr>
          <w:rFonts w:ascii="Arial" w:hAnsi="Arial" w:cs="Arial"/>
          <w:sz w:val="24"/>
          <w:szCs w:val="24"/>
          <w:lang w:val="hy-AM"/>
        </w:rPr>
        <w:t xml:space="preserve">թելադրության միջոցով։  </w:t>
      </w:r>
      <w:r>
        <w:rPr>
          <w:rFonts w:ascii="Arial" w:hAnsi="Arial" w:cs="Arial"/>
          <w:i/>
          <w:iCs/>
          <w:sz w:val="24"/>
          <w:szCs w:val="24"/>
          <w:lang w:val="hy-AM"/>
        </w:rPr>
        <w:t>ճամփորդ, հայացք, արյունաքամ, իբր, ճամփորդ, ոչ ոք։</w:t>
      </w:r>
    </w:p>
    <w:p w14:paraId="75FA6871" w14:textId="7BC32A8A" w:rsidR="00143A5A" w:rsidRPr="00143A5A" w:rsidRDefault="00143A5A" w:rsidP="0025714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– </w:t>
      </w:r>
      <w:r w:rsidR="00195940">
        <w:rPr>
          <w:rFonts w:ascii="Arial" w:hAnsi="Arial" w:cs="Arial"/>
          <w:b/>
          <w:bCs/>
          <w:sz w:val="24"/>
          <w:szCs w:val="24"/>
          <w:lang w:val="hy-AM"/>
        </w:rPr>
        <w:t xml:space="preserve">«Յոթ սրբություն», </w:t>
      </w:r>
      <w:r>
        <w:rPr>
          <w:rFonts w:ascii="Arial" w:hAnsi="Arial" w:cs="Arial"/>
          <w:b/>
          <w:bCs/>
          <w:sz w:val="24"/>
          <w:szCs w:val="24"/>
          <w:lang w:val="hy-AM"/>
        </w:rPr>
        <w:t>«Մեր հայրենիքը»</w:t>
      </w:r>
    </w:p>
    <w:p w14:paraId="74E6FF9F" w14:textId="77777777" w:rsidR="00143A5A" w:rsidRPr="00143A5A" w:rsidRDefault="00143A5A" w:rsidP="00143A5A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sz w:val="24"/>
          <w:szCs w:val="24"/>
          <w:lang w:val="hy-AM"/>
        </w:rPr>
        <w:t>Ըստ հեղինակի՝ ի՞նչ է հայրենիքը յուրաքանչյուր մարդու համար։</w:t>
      </w:r>
    </w:p>
    <w:p w14:paraId="5CE96E7F" w14:textId="77777777" w:rsidR="00143A5A" w:rsidRPr="00143A5A" w:rsidRDefault="00143A5A" w:rsidP="00143A5A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sz w:val="24"/>
          <w:szCs w:val="24"/>
          <w:lang w:val="hy-AM"/>
        </w:rPr>
        <w:t>Դու ինչպե՞ս ես պատկերացնում</w:t>
      </w:r>
      <w:r w:rsidRPr="00143A5A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3A5A">
        <w:rPr>
          <w:rFonts w:ascii="Arial" w:hAnsi="Arial" w:cs="Arial"/>
          <w:sz w:val="24"/>
          <w:szCs w:val="24"/>
          <w:lang w:val="hy-AM"/>
        </w:rPr>
        <w:t xml:space="preserve"> ի՞նչ է հայրենիքը քեզ համար։</w:t>
      </w:r>
    </w:p>
    <w:p w14:paraId="0240E22C" w14:textId="77777777" w:rsidR="00143A5A" w:rsidRPr="00143A5A" w:rsidRDefault="00143A5A" w:rsidP="00143A5A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3A5A">
        <w:rPr>
          <w:rFonts w:ascii="Arial" w:hAnsi="Arial" w:cs="Arial"/>
          <w:sz w:val="24"/>
          <w:szCs w:val="24"/>
          <w:lang w:val="hy-AM"/>
        </w:rPr>
        <w:t>Հայրենիքը ինչպե՞ս կարելի է լավ ճանաչել։</w:t>
      </w:r>
    </w:p>
    <w:p w14:paraId="2CFBF4A0" w14:textId="77777777" w:rsidR="006C6EEA" w:rsidRDefault="006C6EEA" w:rsidP="002F112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</w:p>
    <w:p w14:paraId="750F3C3D" w14:textId="42BECE45" w:rsidR="002F1127" w:rsidRDefault="002F1127" w:rsidP="002F112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486F2C2" w14:textId="77777777" w:rsidR="002F1127" w:rsidRDefault="002F1127" w:rsidP="002F1127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hy-AM"/>
        </w:rPr>
      </w:pPr>
    </w:p>
    <w:p w14:paraId="281BED65" w14:textId="176AA22B" w:rsidR="002F1127" w:rsidRDefault="00195940" w:rsidP="002F11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5" w:name="_Hlk102858374"/>
      <w:bookmarkStart w:id="6" w:name="_Hlk114781280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 xml:space="preserve">«Լավ ընկերը </w:t>
      </w:r>
      <w:r w:rsidR="006C6EEA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 xml:space="preserve">», Գյուրջինյան, Մայրենի </w:t>
      </w:r>
      <w:r w:rsidR="00C71424">
        <w:rPr>
          <w:rFonts w:ascii="Arial" w:hAnsi="Arial" w:cs="Arial"/>
          <w:b/>
          <w:bCs/>
          <w:sz w:val="24"/>
          <w:szCs w:val="24"/>
          <w:lang w:val="hy-AM"/>
        </w:rPr>
        <w:t>4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 xml:space="preserve">,  էջ </w:t>
      </w:r>
      <w:bookmarkEnd w:id="5"/>
      <w:r w:rsidR="002F1127">
        <w:rPr>
          <w:rFonts w:ascii="Arial" w:hAnsi="Arial" w:cs="Arial"/>
          <w:b/>
          <w:bCs/>
          <w:sz w:val="24"/>
          <w:szCs w:val="24"/>
          <w:lang w:val="hy-AM"/>
        </w:rPr>
        <w:t>4</w:t>
      </w:r>
    </w:p>
    <w:bookmarkEnd w:id="6"/>
    <w:p w14:paraId="526F0B44" w14:textId="77777777" w:rsidR="002F1127" w:rsidRDefault="002F1127" w:rsidP="002F112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091005CD" w14:textId="49927B5D" w:rsidR="002F1127" w:rsidRPr="00195940" w:rsidRDefault="002F1127" w:rsidP="002F112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="008560E7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195940" w:rsidRPr="0019594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95940" w:rsidRPr="00195940">
        <w:rPr>
          <w:rFonts w:ascii="Arial" w:hAnsi="Arial" w:cs="Arial"/>
          <w:sz w:val="24"/>
          <w:szCs w:val="24"/>
          <w:lang w:val="hy-AM"/>
        </w:rPr>
        <w:t>Բառերի կազմությունը՝ պարզ, բարդ և ածանցավոր։ Ածանցների տեսակները՝ նախածանց և վերջածանց։</w:t>
      </w:r>
    </w:p>
    <w:p w14:paraId="46BB31A2" w14:textId="1EE2E0E4" w:rsidR="002F1127" w:rsidRPr="00195940" w:rsidRDefault="002F1127" w:rsidP="00195940">
      <w:p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8560E7">
        <w:rPr>
          <w:rFonts w:ascii="Arial" w:eastAsia="Sylfaen" w:hAnsi="Arial" w:cs="Arial"/>
          <w:bCs/>
          <w:sz w:val="24"/>
          <w:szCs w:val="24"/>
          <w:lang w:val="hy-AM"/>
        </w:rPr>
        <w:t>Մատենադարան</w:t>
      </w:r>
      <w:r w:rsidR="00195940">
        <w:rPr>
          <w:rFonts w:ascii="Arial" w:eastAsia="Sylfaen" w:hAnsi="Arial" w:cs="Arial"/>
          <w:bCs/>
          <w:sz w:val="24"/>
          <w:szCs w:val="24"/>
          <w:lang w:val="hy-AM"/>
        </w:rPr>
        <w:t>։</w:t>
      </w:r>
      <w:r w:rsidR="00195940" w:rsidRPr="0019594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95940" w:rsidRPr="00195940">
        <w:rPr>
          <w:rFonts w:ascii="Arial" w:hAnsi="Arial" w:cs="Arial"/>
          <w:sz w:val="24"/>
          <w:szCs w:val="24"/>
          <w:lang w:val="hy-AM"/>
        </w:rPr>
        <w:t>Դասանյութը՝ աշխատանքային փաթեթում։</w:t>
      </w:r>
    </w:p>
    <w:p w14:paraId="166BFB7B" w14:textId="77777777" w:rsidR="002F1127" w:rsidRDefault="002F1127" w:rsidP="002F1127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DB8F5BB" w14:textId="53D6B246" w:rsidR="002F1127" w:rsidRPr="008560E7" w:rsidRDefault="00195940" w:rsidP="001959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9594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2F1127">
        <w:rPr>
          <w:rFonts w:ascii="Arial" w:hAnsi="Arial" w:cs="Arial"/>
          <w:sz w:val="24"/>
          <w:szCs w:val="24"/>
          <w:lang w:val="hy-AM"/>
        </w:rPr>
        <w:t xml:space="preserve">Դասարանում կարդալ և </w:t>
      </w:r>
      <w:r w:rsidR="002F1127" w:rsidRPr="008560E7">
        <w:rPr>
          <w:rFonts w:ascii="Arial" w:hAnsi="Arial" w:cs="Arial"/>
          <w:sz w:val="24"/>
          <w:szCs w:val="24"/>
          <w:lang w:val="hy-AM"/>
        </w:rPr>
        <w:t xml:space="preserve">վերլուծել «Լավ ընկերը </w:t>
      </w:r>
      <w:r w:rsidR="006C6EEA" w:rsidRPr="008560E7">
        <w:rPr>
          <w:rFonts w:ascii="Arial" w:hAnsi="Arial" w:cs="Arial"/>
          <w:sz w:val="24"/>
          <w:szCs w:val="24"/>
          <w:lang w:val="hy-AM"/>
        </w:rPr>
        <w:t>2</w:t>
      </w:r>
      <w:r w:rsidR="002F1127" w:rsidRPr="008560E7">
        <w:rPr>
          <w:rFonts w:ascii="Arial" w:hAnsi="Arial" w:cs="Arial"/>
          <w:sz w:val="24"/>
          <w:szCs w:val="24"/>
          <w:lang w:val="hy-AM"/>
        </w:rPr>
        <w:t xml:space="preserve">» պատմվածքը։ </w:t>
      </w:r>
    </w:p>
    <w:p w14:paraId="28BF7936" w14:textId="77777777" w:rsidR="0000644E" w:rsidRPr="008560E7" w:rsidRDefault="0000644E" w:rsidP="00195940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rial" w:eastAsiaTheme="minorHAnsi" w:hAnsi="Arial" w:cs="Arial"/>
          <w:i/>
          <w:iCs/>
          <w:lang w:val="hy-AM"/>
        </w:rPr>
      </w:pPr>
      <w:bookmarkStart w:id="7" w:name="_Hlk95601082"/>
      <w:r w:rsidRPr="008560E7">
        <w:rPr>
          <w:rFonts w:ascii="Arial" w:eastAsiaTheme="minorHAnsi" w:hAnsi="Arial" w:cs="Arial"/>
          <w:i/>
          <w:iCs/>
          <w:lang w:val="hy-AM"/>
        </w:rPr>
        <w:t>Պատմությունը պատմիր քո բառերով։</w:t>
      </w:r>
    </w:p>
    <w:p w14:paraId="5499E6FB" w14:textId="77777777" w:rsidR="0000644E" w:rsidRPr="008560E7" w:rsidRDefault="0000644E" w:rsidP="008560E7">
      <w:pPr>
        <w:pStyle w:val="NormalWeb"/>
        <w:numPr>
          <w:ilvl w:val="1"/>
          <w:numId w:val="6"/>
        </w:numPr>
        <w:rPr>
          <w:rFonts w:ascii="Arial" w:eastAsiaTheme="minorHAnsi" w:hAnsi="Arial" w:cs="Arial"/>
          <w:i/>
          <w:iCs/>
          <w:lang w:val="hy-AM"/>
        </w:rPr>
      </w:pPr>
      <w:r w:rsidRPr="008560E7">
        <w:rPr>
          <w:rFonts w:ascii="Arial" w:eastAsiaTheme="minorHAnsi" w:hAnsi="Arial" w:cs="Arial"/>
          <w:i/>
          <w:iCs/>
          <w:lang w:val="hy-AM"/>
        </w:rPr>
        <w:t xml:space="preserve">Օտարականն ինչպե՞ս և ինչու՞ օգնեց վիրավոր ճամփորդին։ </w:t>
      </w:r>
    </w:p>
    <w:p w14:paraId="0F02868E" w14:textId="77777777" w:rsidR="008560E7" w:rsidRPr="008560E7" w:rsidRDefault="0000644E" w:rsidP="00C7142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8560E7">
        <w:rPr>
          <w:rFonts w:ascii="Arial" w:hAnsi="Arial" w:cs="Arial"/>
          <w:i/>
          <w:iCs/>
          <w:sz w:val="24"/>
          <w:szCs w:val="24"/>
          <w:lang w:val="hy-AM"/>
        </w:rPr>
        <w:t>Ո՞րն է այս պատմության հիմնական միտքը։</w:t>
      </w:r>
    </w:p>
    <w:p w14:paraId="24A0794F" w14:textId="77777777" w:rsidR="008560E7" w:rsidRPr="008560E7" w:rsidRDefault="008560E7" w:rsidP="008560E7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hy-AM"/>
        </w:rPr>
      </w:pPr>
    </w:p>
    <w:p w14:paraId="28F91D61" w14:textId="6EF0BD71" w:rsidR="008560E7" w:rsidRPr="008560E7" w:rsidRDefault="008560E7" w:rsidP="00195940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8560E7">
        <w:rPr>
          <w:rFonts w:ascii="Arial" w:hAnsi="Arial" w:cs="Arial"/>
          <w:sz w:val="24"/>
          <w:szCs w:val="24"/>
          <w:lang w:val="hy-AM"/>
        </w:rPr>
        <w:t>Պատմության հերոսներն են ճամփորդները։</w:t>
      </w:r>
    </w:p>
    <w:p w14:paraId="77E8E5A1" w14:textId="77777777" w:rsidR="008560E7" w:rsidRDefault="008560E7" w:rsidP="00195940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 օտարական  ճամփորդ, լսելով վիրավորի թույլ կանչը, օգնության է հասնում նրան։</w:t>
      </w:r>
    </w:p>
    <w:p w14:paraId="2F3F0746" w14:textId="592C6874" w:rsidR="0000644E" w:rsidRPr="008560E7" w:rsidRDefault="008560E7" w:rsidP="00195940">
      <w:pPr>
        <w:pStyle w:val="NormalWeb"/>
        <w:numPr>
          <w:ilvl w:val="1"/>
          <w:numId w:val="6"/>
        </w:numPr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lang w:val="hy-AM"/>
        </w:rPr>
        <w:t>Օտարականը դնելով վիրավորին իր ավանակի վրա՝ նրան հասցնում է մոտակա իջևանատուն, վճարում իջևանատիրոջը ու շարունակում է իր ճանապարհը։</w:t>
      </w:r>
    </w:p>
    <w:bookmarkEnd w:id="7"/>
    <w:p w14:paraId="72D369B6" w14:textId="44C76391" w:rsidR="00195940" w:rsidRPr="00195940" w:rsidRDefault="00195940" w:rsidP="00195940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19594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3F3F3563" w14:textId="10324024" w:rsidR="00A86CB6" w:rsidRPr="00A86CB6" w:rsidRDefault="002F1127" w:rsidP="002F112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>
        <w:rPr>
          <w:rFonts w:ascii="Arial" w:hAnsi="Arial" w:cs="Arial"/>
          <w:b/>
          <w:bCs/>
          <w:sz w:val="24"/>
          <w:szCs w:val="24"/>
          <w:lang w:val="hy-AM"/>
        </w:rPr>
        <w:t>բառերի բացատրությունները</w:t>
      </w:r>
      <w:r>
        <w:rPr>
          <w:rFonts w:ascii="Arial" w:hAnsi="Arial" w:cs="Arial"/>
          <w:sz w:val="24"/>
          <w:szCs w:val="24"/>
          <w:lang w:val="hy-AM"/>
        </w:rPr>
        <w:t xml:space="preserve">՝ </w:t>
      </w:r>
    </w:p>
    <w:p w14:paraId="4A9337C6" w14:textId="77777777" w:rsidR="00A86CB6" w:rsidRPr="00A86CB6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bookmarkStart w:id="8" w:name="_Hlk114781467"/>
      <w:bookmarkStart w:id="9" w:name="_Hlk114096911"/>
      <w:r w:rsidRPr="00A86CB6">
        <w:rPr>
          <w:rFonts w:ascii="Arial" w:hAnsi="Arial" w:cs="Arial"/>
          <w:i/>
          <w:iCs/>
          <w:sz w:val="24"/>
          <w:szCs w:val="24"/>
          <w:lang w:val="hy-AM"/>
        </w:rPr>
        <w:t>Հուսահատ-հույսը կտրած, ընկճված</w:t>
      </w:r>
    </w:p>
    <w:p w14:paraId="0CCF70D0" w14:textId="77777777" w:rsidR="00A86CB6" w:rsidRPr="00A86CB6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առկայծել-փայլատակել</w:t>
      </w:r>
    </w:p>
    <w:p w14:paraId="0D2792CA" w14:textId="77777777" w:rsidR="00A86CB6" w:rsidRPr="00A86CB6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Կիզիչ-այրող, բոցավառ</w:t>
      </w:r>
    </w:p>
    <w:p w14:paraId="4236FDD7" w14:textId="77777777" w:rsidR="00A86CB6" w:rsidRPr="00A86CB6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Շշնջալ-ցածր ձայնով խոսել</w:t>
      </w:r>
    </w:p>
    <w:p w14:paraId="52B4EC42" w14:textId="77777777" w:rsidR="00A86CB6" w:rsidRPr="00A86CB6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կողոպտել-խլել, հափշտակել</w:t>
      </w:r>
    </w:p>
    <w:p w14:paraId="01D880F0" w14:textId="77777777" w:rsidR="00A86CB6" w:rsidRPr="00A86CB6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գուշակել-կռահել</w:t>
      </w:r>
      <w:bookmarkEnd w:id="8"/>
    </w:p>
    <w:bookmarkEnd w:id="9"/>
    <w:p w14:paraId="0D5C2AF4" w14:textId="6F4ED0FC" w:rsidR="002F1127" w:rsidRDefault="002F1127" w:rsidP="00A86CB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Բառերով կազմել բառակապակցություններ և նախադասություններ։</w:t>
      </w:r>
    </w:p>
    <w:p w14:paraId="23E895C7" w14:textId="70714E2B" w:rsidR="002F1127" w:rsidRDefault="00A86CB6" w:rsidP="002F11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</w:t>
      </w:r>
      <w:r w:rsidR="002F1127">
        <w:rPr>
          <w:rFonts w:ascii="Arial" w:hAnsi="Arial" w:cs="Arial"/>
          <w:sz w:val="24"/>
          <w:szCs w:val="24"/>
          <w:lang w:val="hy-AM"/>
        </w:rPr>
        <w:t xml:space="preserve"> նշված բառերի 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894BFFF" w14:textId="77777777" w:rsidR="00A86CB6" w:rsidRPr="0000644E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bookmarkStart w:id="10" w:name="_Hlk114096985"/>
      <w:r w:rsidRPr="0000644E">
        <w:rPr>
          <w:rFonts w:ascii="Arial" w:hAnsi="Arial" w:cs="Arial"/>
          <w:sz w:val="24"/>
          <w:szCs w:val="24"/>
          <w:lang w:val="hy-AM"/>
        </w:rPr>
        <w:t>Շշնջալ-</w:t>
      </w:r>
      <w:r>
        <w:rPr>
          <w:rFonts w:ascii="Arial" w:hAnsi="Arial" w:cs="Arial"/>
          <w:sz w:val="24"/>
          <w:szCs w:val="24"/>
          <w:lang w:val="hy-AM"/>
        </w:rPr>
        <w:t>փսփսալ</w:t>
      </w:r>
    </w:p>
    <w:p w14:paraId="2D969160" w14:textId="77777777" w:rsidR="00A86CB6" w:rsidRPr="0000644E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Կողոպտել-հափշտակել</w:t>
      </w:r>
    </w:p>
    <w:p w14:paraId="0453CD65" w14:textId="77777777" w:rsidR="00A86CB6" w:rsidRPr="0000644E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sz w:val="24"/>
          <w:szCs w:val="24"/>
          <w:lang w:val="hy-AM"/>
        </w:rPr>
        <w:t>կռահել - գուշակել</w:t>
      </w:r>
    </w:p>
    <w:p w14:paraId="1DFB540A" w14:textId="77777777" w:rsidR="00A86CB6" w:rsidRPr="0000644E" w:rsidRDefault="00A86CB6" w:rsidP="00A86CB6">
      <w:pPr>
        <w:pStyle w:val="NoSpacing"/>
        <w:numPr>
          <w:ilvl w:val="1"/>
          <w:numId w:val="6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sz w:val="24"/>
          <w:szCs w:val="24"/>
          <w:lang w:val="hy-AM"/>
        </w:rPr>
        <w:t>խնամել-պահել, հոգ տանել</w:t>
      </w:r>
    </w:p>
    <w:bookmarkEnd w:id="10"/>
    <w:p w14:paraId="2CC6C38B" w14:textId="1339FD3A" w:rsidR="002F1127" w:rsidRPr="00A86CB6" w:rsidRDefault="00A86CB6" w:rsidP="002F112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</w:t>
      </w:r>
      <w:r w:rsidR="002F1127">
        <w:rPr>
          <w:rFonts w:ascii="Arial" w:hAnsi="Arial" w:cs="Arial"/>
          <w:sz w:val="24"/>
          <w:szCs w:val="24"/>
          <w:lang w:val="hy-AM"/>
        </w:rPr>
        <w:t xml:space="preserve"> նշված բառերի 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488602C0" w14:textId="77777777" w:rsidR="00A86CB6" w:rsidRPr="0054683A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bookmarkStart w:id="11" w:name="_Hlk114096994"/>
      <w:r w:rsidRPr="0054683A">
        <w:rPr>
          <w:rFonts w:ascii="Arial" w:hAnsi="Arial" w:cs="Arial"/>
          <w:sz w:val="24"/>
          <w:szCs w:val="24"/>
          <w:lang w:val="hy-AM"/>
        </w:rPr>
        <w:t>Շշնջալ-բղավել</w:t>
      </w:r>
    </w:p>
    <w:p w14:paraId="58245CEC" w14:textId="77777777" w:rsidR="00A86CB6" w:rsidRPr="0054683A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Թույլ- ուժեղ</w:t>
      </w:r>
    </w:p>
    <w:p w14:paraId="060DB1BD" w14:textId="77777777" w:rsidR="00A86CB6" w:rsidRPr="0054683A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Ավարտել-սկսել</w:t>
      </w:r>
    </w:p>
    <w:p w14:paraId="566857A1" w14:textId="77777777" w:rsidR="00A86CB6" w:rsidRPr="0054683A" w:rsidRDefault="00A86CB6" w:rsidP="00A86CB6">
      <w:pPr>
        <w:pStyle w:val="NoSpacing"/>
        <w:numPr>
          <w:ilvl w:val="1"/>
          <w:numId w:val="6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Մոտենալ-հեռանալ</w:t>
      </w:r>
    </w:p>
    <w:bookmarkEnd w:id="11"/>
    <w:p w14:paraId="5686C490" w14:textId="1B2293AC" w:rsidR="002F1127" w:rsidRPr="0000644E" w:rsidRDefault="002F1127" w:rsidP="007547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00644E">
        <w:rPr>
          <w:rFonts w:ascii="Arial" w:hAnsi="Arial" w:cs="Arial"/>
          <w:sz w:val="24"/>
          <w:szCs w:val="24"/>
          <w:lang w:val="hy-AM"/>
        </w:rPr>
        <w:t xml:space="preserve">Սովորել հետևյալ բառերի ուղղագրությունը՝ </w:t>
      </w:r>
      <w:bookmarkStart w:id="12" w:name="_Hlk114096936"/>
      <w:r w:rsidR="0000644E" w:rsidRPr="0000644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անօգնական, դեղորայք, առկայծել, իջևանատուն, վերջիվերջո, ծախսել</w:t>
      </w:r>
      <w:r w:rsidR="0000644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։</w:t>
      </w:r>
      <w:bookmarkEnd w:id="12"/>
    </w:p>
    <w:p w14:paraId="32329CCC" w14:textId="77777777" w:rsidR="002F1127" w:rsidRDefault="002F1127" w:rsidP="002F11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1AF3FA60" w14:textId="624E8CF5" w:rsidR="002F1127" w:rsidRDefault="002F1127" w:rsidP="002F1127">
      <w:p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="002B7F3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/կրկնողություն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8560E7">
        <w:rPr>
          <w:rFonts w:ascii="Arial" w:hAnsi="Arial" w:cs="Arial"/>
          <w:b/>
          <w:bCs/>
          <w:sz w:val="24"/>
          <w:szCs w:val="24"/>
          <w:lang w:val="hy-AM"/>
        </w:rPr>
        <w:t>Բառերի կազմություն</w:t>
      </w:r>
      <w:r w:rsidR="00AF53A2">
        <w:rPr>
          <w:rFonts w:ascii="Arial" w:hAnsi="Arial" w:cs="Arial"/>
          <w:b/>
          <w:bCs/>
          <w:sz w:val="24"/>
          <w:szCs w:val="24"/>
          <w:lang w:val="hy-AM"/>
        </w:rPr>
        <w:t>ը</w:t>
      </w:r>
      <w:r w:rsidR="00195940">
        <w:rPr>
          <w:rFonts w:ascii="Arial" w:hAnsi="Arial" w:cs="Arial"/>
          <w:b/>
          <w:bCs/>
          <w:sz w:val="24"/>
          <w:szCs w:val="24"/>
          <w:lang w:val="hy-AM"/>
        </w:rPr>
        <w:t>՝ պարզ, բարդ և ածանցավոր։ Ածանցների տեսակները՝ նախածանց և վերջածանց։</w:t>
      </w:r>
    </w:p>
    <w:p w14:paraId="69B2046B" w14:textId="77777777" w:rsidR="00195940" w:rsidRPr="00AF53A2" w:rsidRDefault="00195940" w:rsidP="0019594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bookmarkStart w:id="13" w:name="_Hlk113492117"/>
      <w:bookmarkStart w:id="14" w:name="_Hlk114096797"/>
      <w:r>
        <w:rPr>
          <w:rFonts w:ascii="Arial" w:hAnsi="Arial" w:cs="Arial"/>
          <w:sz w:val="24"/>
          <w:szCs w:val="24"/>
          <w:lang w:val="hy-AM"/>
        </w:rPr>
        <w:t xml:space="preserve">Բառերն ըստ կազմության լինում  են </w:t>
      </w:r>
      <w:r>
        <w:rPr>
          <w:rFonts w:ascii="Arial" w:hAnsi="Arial" w:cs="Arial"/>
          <w:b/>
          <w:bCs/>
          <w:sz w:val="24"/>
          <w:szCs w:val="24"/>
          <w:lang w:val="hy-AM"/>
        </w:rPr>
        <w:t>պարզ, բարդ և ածանցավոր։</w:t>
      </w:r>
    </w:p>
    <w:bookmarkEnd w:id="14"/>
    <w:p w14:paraId="6D606039" w14:textId="77777777" w:rsidR="00195940" w:rsidRDefault="00195940" w:rsidP="0019594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Բառասկզբին կամ բառավերջում ավելացող մասնիկները, որոնք փոխում են բառի իմաստը, կոչվում են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ածանցներ</w:t>
      </w:r>
      <w:r>
        <w:rPr>
          <w:rFonts w:ascii="Arial" w:hAnsi="Arial" w:cs="Arial"/>
          <w:sz w:val="24"/>
          <w:szCs w:val="24"/>
          <w:lang w:val="hy-AM"/>
        </w:rPr>
        <w:t xml:space="preserve">։ Ածանցը, որպես առանձին բառ՝ իմաստ չի արտահայտում։  Բառի հիմնական մասը կոչվում է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Օրինակ՝ </w:t>
      </w:r>
    </w:p>
    <w:p w14:paraId="2558655E" w14:textId="77777777" w:rsidR="00195940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Հայր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+ իկ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ածանց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=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հայրիկ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նոր բառ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4B3587F6" w14:textId="77777777" w:rsidR="00195940" w:rsidRDefault="00195940" w:rsidP="0019594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Ածանցները լինում են՝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նախածանցներ և վերջածանցներ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5FADC6C6" w14:textId="77777777" w:rsidR="00195940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Այն ածանցները, որոնք ավելանում են բառասկզբում, կոչվում են նախածանցներ։ </w:t>
      </w:r>
    </w:p>
    <w:p w14:paraId="28AF950A" w14:textId="77777777" w:rsidR="00195940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Այն ածանցները, որոնք ավելանում են բառավերջում, կոչվում են վերջածանցներ։ Օրինակ՝</w:t>
      </w:r>
    </w:p>
    <w:p w14:paraId="72F564D1" w14:textId="77777777" w:rsidR="00195940" w:rsidRDefault="00195940" w:rsidP="00195940">
      <w:pPr>
        <w:pStyle w:val="ListParagraph"/>
        <w:numPr>
          <w:ilvl w:val="2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անտուն </w:t>
      </w:r>
      <w:r>
        <w:rPr>
          <w:rFonts w:ascii="Arial" w:hAnsi="Arial" w:cs="Arial"/>
          <w:i/>
          <w:iCs/>
          <w:sz w:val="24"/>
          <w:szCs w:val="24"/>
        </w:rPr>
        <w:t>=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ան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նախածանց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+ տուն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4B298B01" w14:textId="77777777" w:rsidR="00195940" w:rsidRDefault="00195940" w:rsidP="00195940">
      <w:pPr>
        <w:pStyle w:val="ListParagraph"/>
        <w:numPr>
          <w:ilvl w:val="2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դպրոցական </w:t>
      </w:r>
      <w:r>
        <w:rPr>
          <w:rFonts w:ascii="Arial" w:hAnsi="Arial" w:cs="Arial"/>
          <w:i/>
          <w:iCs/>
          <w:sz w:val="24"/>
          <w:szCs w:val="24"/>
        </w:rPr>
        <w:t xml:space="preserve">=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դպրոց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+ ական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13C6808E" w14:textId="77777777" w:rsidR="00195940" w:rsidRDefault="00195940" w:rsidP="0019594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Ածանց ունեցող բառերը կոչվում են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ածանցավոր բառեր</w:t>
      </w:r>
      <w:r>
        <w:rPr>
          <w:rFonts w:ascii="Arial" w:hAnsi="Arial" w:cs="Arial"/>
          <w:sz w:val="24"/>
          <w:szCs w:val="24"/>
          <w:lang w:val="hy-AM"/>
        </w:rPr>
        <w:t xml:space="preserve">։ Օրինակներ՝ </w:t>
      </w:r>
    </w:p>
    <w:p w14:paraId="413E7D3C" w14:textId="77777777" w:rsidR="00195940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խմոր+եղեն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  <w:lang w:val="hy-AM"/>
        </w:rPr>
        <w:t>= խմորեղեն,</w:t>
      </w:r>
    </w:p>
    <w:p w14:paraId="155742BD" w14:textId="77777777" w:rsidR="00195940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ան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նախածանց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  <w:lang w:val="hy-AM"/>
        </w:rPr>
        <w:t>+ համ= անհամ</w:t>
      </w:r>
    </w:p>
    <w:p w14:paraId="4FA7FB44" w14:textId="77777777" w:rsidR="00195940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F53A2">
        <w:rPr>
          <w:rFonts w:ascii="Arial" w:hAnsi="Arial" w:cs="Arial"/>
          <w:i/>
          <w:iCs/>
          <w:sz w:val="24"/>
          <w:szCs w:val="24"/>
          <w:lang w:val="hy-AM"/>
        </w:rPr>
        <w:t xml:space="preserve">թագ+ուհի </w:t>
      </w:r>
      <w:r w:rsidRPr="00AF53A2">
        <w:rPr>
          <w:rFonts w:ascii="Arial" w:hAnsi="Arial" w:cs="Arial"/>
          <w:i/>
          <w:iCs/>
          <w:sz w:val="24"/>
          <w:szCs w:val="24"/>
        </w:rPr>
        <w:t>(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AF53A2">
        <w:rPr>
          <w:rFonts w:ascii="Arial" w:hAnsi="Arial" w:cs="Arial"/>
          <w:i/>
          <w:iCs/>
          <w:sz w:val="24"/>
          <w:szCs w:val="24"/>
        </w:rPr>
        <w:t xml:space="preserve">) 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= թագուհի</w:t>
      </w:r>
    </w:p>
    <w:p w14:paraId="7A5F38CA" w14:textId="77777777" w:rsidR="00195940" w:rsidRPr="00AF53A2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F53A2">
        <w:rPr>
          <w:rFonts w:ascii="Arial" w:hAnsi="Arial" w:cs="Arial"/>
          <w:i/>
          <w:iCs/>
          <w:sz w:val="24"/>
          <w:szCs w:val="24"/>
          <w:lang w:val="hy-AM"/>
        </w:rPr>
        <w:t xml:space="preserve">խոզ+ուկ </w:t>
      </w:r>
      <w:r w:rsidRPr="00AF53A2">
        <w:rPr>
          <w:rFonts w:ascii="Arial" w:hAnsi="Arial" w:cs="Arial"/>
          <w:i/>
          <w:iCs/>
          <w:sz w:val="24"/>
          <w:szCs w:val="24"/>
        </w:rPr>
        <w:t>(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AF53A2">
        <w:rPr>
          <w:rFonts w:ascii="Arial" w:hAnsi="Arial" w:cs="Arial"/>
          <w:i/>
          <w:iCs/>
          <w:sz w:val="24"/>
          <w:szCs w:val="24"/>
        </w:rPr>
        <w:t xml:space="preserve">) 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= խոզուկ և այլն։</w:t>
      </w:r>
    </w:p>
    <w:p w14:paraId="32129C76" w14:textId="77777777" w:rsidR="00195940" w:rsidRDefault="00195940" w:rsidP="00195940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Միայն մեկ արմատից կազմված բառերը կոչվում են </w:t>
      </w:r>
      <w:r w:rsidRPr="003217BD">
        <w:rPr>
          <w:rFonts w:ascii="Arial" w:hAnsi="Arial" w:cs="Arial"/>
          <w:b/>
          <w:bCs/>
          <w:sz w:val="24"/>
          <w:szCs w:val="24"/>
          <w:u w:val="single"/>
          <w:lang w:val="hy-AM"/>
        </w:rPr>
        <w:t>պարզ</w:t>
      </w:r>
      <w:r>
        <w:rPr>
          <w:rFonts w:ascii="Arial" w:hAnsi="Arial" w:cs="Arial"/>
          <w:sz w:val="24"/>
          <w:szCs w:val="24"/>
          <w:lang w:val="hy-AM"/>
        </w:rPr>
        <w:t xml:space="preserve"> բառեր։ </w:t>
      </w:r>
      <w:r>
        <w:rPr>
          <w:rFonts w:ascii="Arial" w:hAnsi="Arial" w:cs="Arial"/>
          <w:i/>
          <w:iCs/>
          <w:sz w:val="24"/>
          <w:szCs w:val="24"/>
          <w:lang w:val="hy-AM"/>
        </w:rPr>
        <w:t>Օրինակ</w:t>
      </w:r>
    </w:p>
    <w:p w14:paraId="0F09371B" w14:textId="77777777" w:rsidR="00195940" w:rsidRPr="00AF53A2" w:rsidRDefault="00195940" w:rsidP="00195940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Մարդ, սեղան, ներկ, գույն, տուն </w:t>
      </w:r>
    </w:p>
    <w:p w14:paraId="6F93D149" w14:textId="77777777" w:rsidR="00195940" w:rsidRPr="00AF53A2" w:rsidRDefault="00195940" w:rsidP="001959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Երկու և ավելի արմատներից կազմված բառերը կոչվում են </w:t>
      </w:r>
      <w:r w:rsidRPr="003217BD">
        <w:rPr>
          <w:rFonts w:ascii="Arial" w:hAnsi="Arial" w:cs="Arial"/>
          <w:b/>
          <w:bCs/>
          <w:sz w:val="24"/>
          <w:szCs w:val="24"/>
          <w:u w:val="single"/>
          <w:lang w:val="hy-AM"/>
        </w:rPr>
        <w:t>բարդ</w:t>
      </w:r>
      <w:r>
        <w:rPr>
          <w:rFonts w:ascii="Arial" w:hAnsi="Arial" w:cs="Arial"/>
          <w:sz w:val="24"/>
          <w:szCs w:val="24"/>
          <w:lang w:val="hy-AM"/>
        </w:rPr>
        <w:t xml:space="preserve"> բառեր։ Օրինակ՝</w:t>
      </w:r>
    </w:p>
    <w:p w14:paraId="2C919FF3" w14:textId="14D0CC7E" w:rsidR="00195940" w:rsidRDefault="00195940" w:rsidP="00195940">
      <w:pPr>
        <w:ind w:left="720" w:firstLine="72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Տոմսարկղ, ճամփեզր, վարդագույն, գրադարան</w:t>
      </w:r>
    </w:p>
    <w:p w14:paraId="1CD8E8CE" w14:textId="797F8802" w:rsidR="002F1127" w:rsidRDefault="002F1127" w:rsidP="002F1127">
      <w:p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bookmarkEnd w:id="13"/>
      <w:r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4DB0185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bookmarkStart w:id="15" w:name="_Hlk114096878"/>
      <w:r>
        <w:rPr>
          <w:rFonts w:ascii="Arial" w:hAnsi="Arial" w:cs="Arial"/>
          <w:sz w:val="24"/>
          <w:szCs w:val="24"/>
          <w:lang w:val="hy-AM"/>
        </w:rPr>
        <w:t>Բառերն ըստ կազմության քանի՞ տեսակի են լինում։</w:t>
      </w:r>
    </w:p>
    <w:p w14:paraId="1AF89D63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արմատ։ Ի՞նչ է ածանց։</w:t>
      </w:r>
    </w:p>
    <w:p w14:paraId="3037EDBA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պարզ բառեր։</w:t>
      </w:r>
    </w:p>
    <w:p w14:paraId="749DC469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բարդ բառեր։</w:t>
      </w:r>
    </w:p>
    <w:p w14:paraId="58FAC714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ածանցավոր։</w:t>
      </w:r>
    </w:p>
    <w:p w14:paraId="29E7F694" w14:textId="2A35F30E" w:rsidR="002F1127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Ածանցների տեսակները</w:t>
      </w:r>
      <w:bookmarkEnd w:id="15"/>
      <w:r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2DC30B6E" w14:textId="7970DA9C" w:rsidR="00AF53A2" w:rsidRPr="00AF53A2" w:rsidRDefault="00AF53A2" w:rsidP="00195940">
      <w:pPr>
        <w:pStyle w:val="ListParagraph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bookmarkStart w:id="16" w:name="_Hlk114096843"/>
    </w:p>
    <w:bookmarkEnd w:id="16"/>
    <w:p w14:paraId="23CA2811" w14:textId="7734A89B" w:rsidR="003217BD" w:rsidRPr="00195940" w:rsidRDefault="003217BD" w:rsidP="008560E7">
      <w:pPr>
        <w:rPr>
          <w:rFonts w:ascii="Arial" w:hAnsi="Arial" w:cs="Arial"/>
          <w:sz w:val="24"/>
          <w:szCs w:val="24"/>
          <w:lang w:val="hy-AM"/>
        </w:rPr>
      </w:pPr>
      <w:r w:rsidRPr="0019594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</w:t>
      </w:r>
      <w:r>
        <w:rPr>
          <w:rFonts w:ascii="Arial" w:hAnsi="Arial" w:cs="Arial"/>
          <w:b/>
          <w:bCs/>
          <w:sz w:val="24"/>
          <w:szCs w:val="24"/>
          <w:lang w:val="hy-AM"/>
        </w:rPr>
        <w:t>– Մատենադարան</w:t>
      </w:r>
      <w:r w:rsidR="00195940"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  <w:r w:rsidR="00195940" w:rsidRPr="00195940">
        <w:rPr>
          <w:rFonts w:ascii="Arial" w:hAnsi="Arial" w:cs="Arial"/>
          <w:sz w:val="24"/>
          <w:szCs w:val="24"/>
          <w:lang w:val="hy-AM"/>
        </w:rPr>
        <w:t>Դասանյութը՝ աշխատանքային փաթեթում։</w:t>
      </w:r>
    </w:p>
    <w:p w14:paraId="6A560F65" w14:textId="77777777" w:rsidR="003217BD" w:rsidRDefault="003217BD" w:rsidP="003217BD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bookmarkStart w:id="17" w:name="_Hlk113485671"/>
      <w:r w:rsidRPr="0077379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299923A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8" w:name="_Hlk114097557"/>
      <w:r w:rsidRPr="000D608E">
        <w:rPr>
          <w:rFonts w:ascii="Arial" w:hAnsi="Arial" w:cs="Arial"/>
          <w:sz w:val="24"/>
          <w:szCs w:val="24"/>
          <w:lang w:val="hy-AM"/>
        </w:rPr>
        <w:t>Ի՞</w:t>
      </w:r>
      <w:r>
        <w:rPr>
          <w:rFonts w:ascii="Arial" w:hAnsi="Arial" w:cs="Arial"/>
          <w:sz w:val="24"/>
          <w:szCs w:val="24"/>
          <w:lang w:val="hy-AM"/>
        </w:rPr>
        <w:t>նչ բաղադրիչներից է կազմված «Մատենադարան» բառը։ Ի՞նչ են նշանակում այդ բաղադրիչները։</w:t>
      </w:r>
    </w:p>
    <w:p w14:paraId="588B6A33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D608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Ի՞նչպես են մարդիկ հնում գրքեր գրել։ Ինչպե՞ս են անվանել այդ գրքերը։</w:t>
      </w:r>
    </w:p>
    <w:p w14:paraId="77760A08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մագաղաթը և ինչի՞ համար է օգտագործվում։</w:t>
      </w:r>
    </w:p>
    <w:p w14:paraId="066BCE25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Ու՞մ էին անվանում գրիչներ և ծաղկողներ։</w:t>
      </w:r>
    </w:p>
    <w:p w14:paraId="70D01105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Մատենադարանը և ինչպե՞ս են նրան երբեմն անվանում։</w:t>
      </w:r>
    </w:p>
    <w:p w14:paraId="7929D3C4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են մարդիկ երբեմն փրկել հին ձեռագրերը։</w:t>
      </w:r>
    </w:p>
    <w:bookmarkEnd w:id="17"/>
    <w:bookmarkEnd w:id="18"/>
    <w:p w14:paraId="54ADF638" w14:textId="77777777" w:rsidR="003217BD" w:rsidRDefault="003217BD" w:rsidP="003217B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30CBB177" w14:textId="77777777" w:rsidR="003217BD" w:rsidRPr="00131843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Մատենադարանը կազմված է </w:t>
      </w:r>
      <w:r>
        <w:rPr>
          <w:rFonts w:ascii="Arial" w:hAnsi="Arial" w:cs="Arial"/>
          <w:i/>
          <w:iCs/>
          <w:sz w:val="24"/>
          <w:szCs w:val="24"/>
          <w:lang w:val="hy-AM"/>
        </w:rPr>
        <w:t>«մատյան», որը հնում նշանակել է «գիռք» և «դարան» բառերից, որը նշանակել է «պահոց»։ Մատենադարանը գրապահոց է։</w:t>
      </w:r>
    </w:p>
    <w:p w14:paraId="1163E405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Հնում մարդիկ գրքերը գրել են ձեռքով, այդ պատճառով, գրքերը կոչվել են «Ձեռագիր մատյաններ»</w:t>
      </w:r>
    </w:p>
    <w:p w14:paraId="402F59BA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3184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Մագաղաթը</w:t>
      </w:r>
      <w:r>
        <w:rPr>
          <w:rFonts w:ascii="Arial" w:hAnsi="Arial" w:cs="Arial"/>
          <w:sz w:val="24"/>
          <w:szCs w:val="24"/>
          <w:lang w:val="hy-AM"/>
        </w:rPr>
        <w:t xml:space="preserve"> պատրաստում էին հորթի կամ ուլի կաշվից։ Մագաղաթի վրա ձեռքով գրում էին տարբեր հեղինակների գրվածքները և գիրք կազմում։</w:t>
      </w:r>
    </w:p>
    <w:p w14:paraId="7391FA1A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3184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Գրիչները</w:t>
      </w:r>
      <w:r>
        <w:rPr>
          <w:rFonts w:ascii="Arial" w:hAnsi="Arial" w:cs="Arial"/>
          <w:sz w:val="24"/>
          <w:szCs w:val="24"/>
          <w:lang w:val="hy-AM"/>
        </w:rPr>
        <w:t xml:space="preserve">՝ ձեռագրով մագաղաթին նյութեր գրողներն էին, իսկ </w:t>
      </w:r>
      <w:r w:rsidRPr="0013184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ծաղկողները</w:t>
      </w:r>
      <w:r>
        <w:rPr>
          <w:rFonts w:ascii="Arial" w:hAnsi="Arial" w:cs="Arial"/>
          <w:sz w:val="24"/>
          <w:szCs w:val="24"/>
          <w:lang w:val="hy-AM"/>
        </w:rPr>
        <w:t>՝ պատկերազարդ նկարիչները։</w:t>
      </w:r>
    </w:p>
    <w:p w14:paraId="4234A6DD" w14:textId="77777777" w:rsidR="003217BD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Մատենադարան</w:t>
      </w:r>
      <w:r>
        <w:rPr>
          <w:rFonts w:ascii="Arial" w:hAnsi="Arial" w:cs="Arial"/>
          <w:sz w:val="24"/>
          <w:szCs w:val="24"/>
          <w:lang w:val="hy-AM"/>
        </w:rPr>
        <w:t xml:space="preserve">ը հազարավոր ձեռագիր գրքերի թանգարան է։ Նրան երբեմն անվանում են </w:t>
      </w:r>
      <w:r w:rsidRPr="008D4E2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ձեռագրատուն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78F24A04" w14:textId="77777777" w:rsidR="003217BD" w:rsidRPr="000D608E" w:rsidRDefault="003217BD" w:rsidP="003217B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Հնում մարդիկերբեմն իրենց կյանքի գնով են փրկել ձեռագրերը։ Տնից տուն են ընկել, փող են հավաքել՝ թշնամու կամ օտարների ձեռքից փրկել են ձեռագրերը։</w:t>
      </w:r>
    </w:p>
    <w:p w14:paraId="6677B25D" w14:textId="77777777" w:rsidR="003217BD" w:rsidRPr="003217BD" w:rsidRDefault="003217BD" w:rsidP="008560E7">
      <w:pPr>
        <w:rPr>
          <w:rFonts w:ascii="Arial" w:hAnsi="Arial" w:cs="Arial"/>
          <w:sz w:val="24"/>
          <w:szCs w:val="24"/>
          <w:lang w:val="hy-AM"/>
        </w:rPr>
      </w:pPr>
    </w:p>
    <w:p w14:paraId="3E718AFE" w14:textId="010D4904" w:rsidR="008560E7" w:rsidRPr="003217BD" w:rsidRDefault="008560E7" w:rsidP="00195940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217B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3217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4EE12B5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5C507AD3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4075BD">
        <w:rPr>
          <w:rFonts w:ascii="Arial" w:hAnsi="Arial" w:cs="Arial"/>
          <w:sz w:val="24"/>
          <w:szCs w:val="24"/>
          <w:lang w:val="hy-AM"/>
        </w:rPr>
        <w:t>Հասկանալ</w:t>
      </w:r>
      <w:r>
        <w:rPr>
          <w:rFonts w:ascii="Arial" w:hAnsi="Arial" w:cs="Arial"/>
          <w:sz w:val="24"/>
          <w:szCs w:val="24"/>
          <w:lang w:val="hy-AM"/>
        </w:rPr>
        <w:t xml:space="preserve"> հետևյալ հասկացությունները՝</w:t>
      </w:r>
    </w:p>
    <w:p w14:paraId="1684DF06" w14:textId="77777777" w:rsidR="008560E7" w:rsidRDefault="008560E7" w:rsidP="008560E7">
      <w:pPr>
        <w:pStyle w:val="ListParagraph"/>
        <w:numPr>
          <w:ilvl w:val="1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461579">
        <w:rPr>
          <w:rFonts w:ascii="Arial" w:hAnsi="Arial" w:cs="Arial"/>
          <w:sz w:val="24"/>
          <w:szCs w:val="24"/>
          <w:lang w:val="hy-AM"/>
        </w:rPr>
        <w:t xml:space="preserve">Տառ/հնչյուն, </w:t>
      </w:r>
      <w:r>
        <w:rPr>
          <w:rFonts w:ascii="Arial" w:hAnsi="Arial" w:cs="Arial"/>
          <w:sz w:val="24"/>
          <w:szCs w:val="24"/>
          <w:lang w:val="hy-AM"/>
        </w:rPr>
        <w:t>գ</w:t>
      </w:r>
      <w:r w:rsidRPr="00461579">
        <w:rPr>
          <w:rFonts w:ascii="Arial" w:hAnsi="Arial" w:cs="Arial"/>
          <w:sz w:val="24"/>
          <w:szCs w:val="24"/>
          <w:lang w:val="hy-AM"/>
        </w:rPr>
        <w:t>ոյական</w:t>
      </w:r>
      <w:r>
        <w:rPr>
          <w:rFonts w:ascii="Arial" w:hAnsi="Arial" w:cs="Arial"/>
          <w:sz w:val="24"/>
          <w:szCs w:val="24"/>
          <w:lang w:val="hy-AM"/>
        </w:rPr>
        <w:t>, եզակի, հոգնակի, հոմանիշ, հականիշ, արմատ, ածանց և ածանցների տեսակները։</w:t>
      </w:r>
    </w:p>
    <w:p w14:paraId="026CB204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4075BD">
        <w:rPr>
          <w:rFonts w:ascii="Arial" w:hAnsi="Arial" w:cs="Arial"/>
          <w:sz w:val="24"/>
          <w:szCs w:val="24"/>
          <w:lang w:val="hy-AM"/>
        </w:rPr>
        <w:t xml:space="preserve">Քերականական նյութն ամրապնդել վարժությունների </w:t>
      </w:r>
      <w:r w:rsidRPr="002428E2">
        <w:rPr>
          <w:rFonts w:ascii="Arial" w:hAnsi="Arial" w:cs="Arial"/>
          <w:sz w:val="24"/>
          <w:szCs w:val="24"/>
          <w:lang w:val="hy-AM"/>
        </w:rPr>
        <w:t>միջոցով</w:t>
      </w:r>
      <w:r>
        <w:rPr>
          <w:rFonts w:ascii="Arial" w:hAnsi="Arial" w:cs="Arial"/>
          <w:sz w:val="24"/>
          <w:szCs w:val="24"/>
          <w:lang w:val="hy-AM"/>
        </w:rPr>
        <w:t xml:space="preserve"> և բերել օրինակներ</w:t>
      </w:r>
    </w:p>
    <w:p w14:paraId="1EF5E5D9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5A7F779F" w14:textId="77777777" w:rsidR="008560E7" w:rsidRPr="00926E95" w:rsidRDefault="008560E7" w:rsidP="008560E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26E95">
        <w:rPr>
          <w:rFonts w:ascii="Arial" w:eastAsia="Times New Roman" w:hAnsi="Arial" w:cs="Arial"/>
          <w:color w:val="000000"/>
          <w:sz w:val="24"/>
          <w:szCs w:val="24"/>
          <w:lang w:val="hy-AM"/>
        </w:rPr>
        <w:t>«Քարսիրտ մարդու վերջը» վերնագրով շարադրություն գրել։</w:t>
      </w:r>
    </w:p>
    <w:p w14:paraId="6D85BB5B" w14:textId="77777777" w:rsidR="008560E7" w:rsidRDefault="008560E7" w:rsidP="002F1127"/>
    <w:sectPr w:rsidR="008560E7" w:rsidSect="00143A5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5CF7"/>
    <w:multiLevelType w:val="hybridMultilevel"/>
    <w:tmpl w:val="F83003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724BE"/>
    <w:multiLevelType w:val="hybridMultilevel"/>
    <w:tmpl w:val="820A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05781"/>
    <w:multiLevelType w:val="hybridMultilevel"/>
    <w:tmpl w:val="B5200B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01671A"/>
    <w:multiLevelType w:val="hybridMultilevel"/>
    <w:tmpl w:val="39F4AB5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C2B61"/>
    <w:multiLevelType w:val="hybridMultilevel"/>
    <w:tmpl w:val="D6BA42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33DFD"/>
    <w:multiLevelType w:val="hybridMultilevel"/>
    <w:tmpl w:val="0B60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2236F"/>
    <w:multiLevelType w:val="hybridMultilevel"/>
    <w:tmpl w:val="1750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093B"/>
    <w:multiLevelType w:val="hybridMultilevel"/>
    <w:tmpl w:val="71B6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0978"/>
    <w:multiLevelType w:val="hybridMultilevel"/>
    <w:tmpl w:val="8110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7AF0"/>
    <w:multiLevelType w:val="hybridMultilevel"/>
    <w:tmpl w:val="CAF0CE8A"/>
    <w:lvl w:ilvl="0" w:tplc="8000E2D6">
      <w:start w:val="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972855"/>
    <w:multiLevelType w:val="hybridMultilevel"/>
    <w:tmpl w:val="3500C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75C63"/>
    <w:multiLevelType w:val="hybridMultilevel"/>
    <w:tmpl w:val="103C4D5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67829"/>
    <w:multiLevelType w:val="hybridMultilevel"/>
    <w:tmpl w:val="D5885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30D8B"/>
    <w:multiLevelType w:val="hybridMultilevel"/>
    <w:tmpl w:val="3364D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12ED62">
      <w:numFmt w:val="bullet"/>
      <w:lvlText w:val="•"/>
      <w:lvlJc w:val="left"/>
      <w:pPr>
        <w:ind w:left="3600" w:hanging="720"/>
      </w:pPr>
      <w:rPr>
        <w:rFonts w:ascii="Arial" w:eastAsiaTheme="minorHAnsi" w:hAnsi="Arial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976B9"/>
    <w:multiLevelType w:val="hybridMultilevel"/>
    <w:tmpl w:val="6B6E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C15B5"/>
    <w:multiLevelType w:val="hybridMultilevel"/>
    <w:tmpl w:val="8B5A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453"/>
    <w:multiLevelType w:val="hybridMultilevel"/>
    <w:tmpl w:val="2DD00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857CA8"/>
    <w:multiLevelType w:val="hybridMultilevel"/>
    <w:tmpl w:val="9238F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031D3"/>
    <w:multiLevelType w:val="hybridMultilevel"/>
    <w:tmpl w:val="7A4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01493"/>
    <w:multiLevelType w:val="hybridMultilevel"/>
    <w:tmpl w:val="B2389B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A491D"/>
    <w:multiLevelType w:val="hybridMultilevel"/>
    <w:tmpl w:val="7C288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741D2"/>
    <w:multiLevelType w:val="hybridMultilevel"/>
    <w:tmpl w:val="B628D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27D4F"/>
    <w:multiLevelType w:val="hybridMultilevel"/>
    <w:tmpl w:val="5B32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19"/>
  </w:num>
  <w:num w:numId="2" w16cid:durableId="996613284">
    <w:abstractNumId w:val="17"/>
  </w:num>
  <w:num w:numId="3" w16cid:durableId="608394419">
    <w:abstractNumId w:val="6"/>
  </w:num>
  <w:num w:numId="4" w16cid:durableId="2126996839">
    <w:abstractNumId w:val="3"/>
  </w:num>
  <w:num w:numId="5" w16cid:durableId="1473404086">
    <w:abstractNumId w:val="20"/>
  </w:num>
  <w:num w:numId="6" w16cid:durableId="1628199201">
    <w:abstractNumId w:val="24"/>
  </w:num>
  <w:num w:numId="7" w16cid:durableId="120000674">
    <w:abstractNumId w:val="10"/>
  </w:num>
  <w:num w:numId="8" w16cid:durableId="492528412">
    <w:abstractNumId w:val="7"/>
  </w:num>
  <w:num w:numId="9" w16cid:durableId="1282229813">
    <w:abstractNumId w:val="13"/>
  </w:num>
  <w:num w:numId="10" w16cid:durableId="6344814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58970067">
    <w:abstractNumId w:val="2"/>
  </w:num>
  <w:num w:numId="12" w16cid:durableId="612829338">
    <w:abstractNumId w:val="22"/>
  </w:num>
  <w:num w:numId="13" w16cid:durableId="1049112692">
    <w:abstractNumId w:val="3"/>
  </w:num>
  <w:num w:numId="14" w16cid:durableId="402995180">
    <w:abstractNumId w:val="15"/>
  </w:num>
  <w:num w:numId="15" w16cid:durableId="33428815">
    <w:abstractNumId w:val="4"/>
  </w:num>
  <w:num w:numId="16" w16cid:durableId="125709573">
    <w:abstractNumId w:val="21"/>
  </w:num>
  <w:num w:numId="17" w16cid:durableId="679165475">
    <w:abstractNumId w:val="18"/>
  </w:num>
  <w:num w:numId="18" w16cid:durableId="187331145">
    <w:abstractNumId w:val="12"/>
  </w:num>
  <w:num w:numId="19" w16cid:durableId="219945717">
    <w:abstractNumId w:val="14"/>
  </w:num>
  <w:num w:numId="20" w16cid:durableId="1533104744">
    <w:abstractNumId w:val="16"/>
  </w:num>
  <w:num w:numId="21" w16cid:durableId="1023439182">
    <w:abstractNumId w:val="1"/>
  </w:num>
  <w:num w:numId="22" w16cid:durableId="1339574505">
    <w:abstractNumId w:val="23"/>
  </w:num>
  <w:num w:numId="23" w16cid:durableId="948045415">
    <w:abstractNumId w:val="5"/>
  </w:num>
  <w:num w:numId="24" w16cid:durableId="2028798113">
    <w:abstractNumId w:val="0"/>
  </w:num>
  <w:num w:numId="25" w16cid:durableId="1554850033">
    <w:abstractNumId w:val="9"/>
  </w:num>
  <w:num w:numId="26" w16cid:durableId="2007980356">
    <w:abstractNumId w:val="11"/>
  </w:num>
  <w:num w:numId="27" w16cid:durableId="564876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644E"/>
    <w:rsid w:val="00143A5A"/>
    <w:rsid w:val="00195940"/>
    <w:rsid w:val="0025714D"/>
    <w:rsid w:val="002B7F30"/>
    <w:rsid w:val="002F1127"/>
    <w:rsid w:val="003217BD"/>
    <w:rsid w:val="00421B13"/>
    <w:rsid w:val="004D293F"/>
    <w:rsid w:val="0054683A"/>
    <w:rsid w:val="00562000"/>
    <w:rsid w:val="00580BF4"/>
    <w:rsid w:val="006C6EEA"/>
    <w:rsid w:val="007130F5"/>
    <w:rsid w:val="008560E7"/>
    <w:rsid w:val="00A86CB6"/>
    <w:rsid w:val="00AB4B43"/>
    <w:rsid w:val="00AF53A2"/>
    <w:rsid w:val="00C71424"/>
    <w:rsid w:val="00E35214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2023-07-17T14:43:00Z</dcterms:created>
  <dcterms:modified xsi:type="dcterms:W3CDTF">2023-07-17T14:43:00Z</dcterms:modified>
</cp:coreProperties>
</file>