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A8AE" w14:textId="33778595" w:rsidR="00F505EC" w:rsidRPr="008F6931" w:rsidRDefault="00F505EC" w:rsidP="00F505E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13</w:t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84AE8EA" w14:textId="77777777" w:rsidR="00F505EC" w:rsidRPr="008F6931" w:rsidRDefault="00F505EC" w:rsidP="00F505EC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5CD61A58" w14:textId="77777777" w:rsidR="00F505EC" w:rsidRPr="008F6931" w:rsidRDefault="00F505EC" w:rsidP="00F505EC">
      <w:pPr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8F6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7-րդ</w:t>
      </w:r>
    </w:p>
    <w:p w14:paraId="1CBD8ACC" w14:textId="77777777" w:rsidR="00F505EC" w:rsidRPr="008F6931" w:rsidRDefault="00F505EC" w:rsidP="00F505EC">
      <w:pPr>
        <w:spacing w:after="0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2E826C02" w14:textId="77777777" w:rsidR="00F505EC" w:rsidRPr="008F6931" w:rsidRDefault="00F505EC" w:rsidP="00F505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6», Դավիթ Գյուրջինյան</w:t>
      </w:r>
    </w:p>
    <w:p w14:paraId="630A0564" w14:textId="77777777" w:rsidR="00F505EC" w:rsidRDefault="00F505EC" w:rsidP="00F612F8">
      <w:pPr>
        <w:spacing w:after="0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0D0DDB9B" w14:textId="3625CBD9" w:rsidR="00F505EC" w:rsidRDefault="00F505EC" w:rsidP="00F612F8">
      <w:pPr>
        <w:spacing w:after="0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Նախորդ դասի կրկնողություն</w:t>
      </w:r>
    </w:p>
    <w:p w14:paraId="5DCADCA2" w14:textId="05F9462D" w:rsidR="00F505EC" w:rsidRPr="00F505EC" w:rsidRDefault="00F505EC" w:rsidP="00F612F8">
      <w:pPr>
        <w:spacing w:after="0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F505EC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5B2F2808" w14:textId="77777777" w:rsidR="00F505EC" w:rsidRPr="00F505EC" w:rsidRDefault="00F505EC" w:rsidP="00F505EC">
      <w:pPr>
        <w:pStyle w:val="NormalWeb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F505EC" w:rsidRPr="00F505EC" w:rsidSect="00F505EC">
          <w:headerReference w:type="default" r:id="rId5"/>
          <w:footerReference w:type="default" r:id="rId6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</w:p>
    <w:p w14:paraId="34A9DB7F" w14:textId="77777777" w:rsidR="00F505EC" w:rsidRPr="00F505EC" w:rsidRDefault="00F505EC" w:rsidP="00F505EC">
      <w:pPr>
        <w:pStyle w:val="NormalWe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Վերհիշել հետևյալ բառերի բացատրությունները</w:t>
      </w:r>
    </w:p>
    <w:p w14:paraId="735677DE" w14:textId="77777777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02122"/>
          <w:sz w:val="28"/>
          <w:szCs w:val="28"/>
          <w:lang w:val="hy-AM"/>
        </w:rPr>
        <w:sectPr w:rsidR="00F505EC" w:rsidRPr="00F505EC" w:rsidSect="00F505EC"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</w:p>
    <w:p w14:paraId="57416C98" w14:textId="1D141DF0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Հ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աղթ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</w:t>
      </w:r>
    </w:p>
    <w:p w14:paraId="03EFE142" w14:textId="0A09D4B0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Բ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ազուկ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24A152E1" w14:textId="5E515669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Հ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րեղեն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5BF55A87" w14:textId="3CECE370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Ն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որելուկ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6E9ED03F" w14:textId="065DFA97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հեղ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5DA7ED9B" w14:textId="7A315E47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ժդահա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0E5342BB" w14:textId="772288E0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սպանդակել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2B33B73B" w14:textId="21BB06F0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Զ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արկել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7A092E38" w14:textId="6370882C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ալևոր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4D3F07BD" w14:textId="5964C5B9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կուռ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0618BEFF" w14:textId="4F56EEB6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օխտը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7E63EE3C" w14:textId="20CD162A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խալխ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5AB77D70" w14:textId="2FDC0389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կեծկծալ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4C542574" w14:textId="6E120777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գազ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532D9EF8" w14:textId="399BAE62" w:rsidR="00F505EC" w:rsidRPr="00F505EC" w:rsidRDefault="00F505EC" w:rsidP="00F505EC">
      <w:pPr>
        <w:pStyle w:val="NormalWeb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F505EC" w:rsidRPr="00F505EC" w:rsidSect="00F505EC">
          <w:type w:val="continuous"/>
          <w:pgSz w:w="12240" w:h="15840"/>
          <w:pgMar w:top="720" w:right="1152" w:bottom="720" w:left="1152" w:header="720" w:footer="720" w:gutter="0"/>
          <w:cols w:space="0"/>
          <w:docGrid w:linePitch="326"/>
        </w:sect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շողոմել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1838630B" w14:textId="77777777" w:rsidR="00F505EC" w:rsidRPr="00F505EC" w:rsidRDefault="00F505EC" w:rsidP="00F505EC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63C5365" w14:textId="77777777" w:rsidR="00F505EC" w:rsidRPr="00F505EC" w:rsidRDefault="00F505EC" w:rsidP="00F505EC">
      <w:pPr>
        <w:pStyle w:val="NormalWeb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sectPr w:rsidR="00F505EC" w:rsidRPr="00F505EC" w:rsidSect="00F505EC"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  <w:r w:rsidRPr="00F505E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Վերհիշել հետևյալ բառերի հոմանիշները</w:t>
      </w:r>
    </w:p>
    <w:p w14:paraId="13581E97" w14:textId="5907A457" w:rsidR="00F505EC" w:rsidRPr="00F505EC" w:rsidRDefault="00F505EC" w:rsidP="00F505EC">
      <w:pPr>
        <w:pStyle w:val="NormalWe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Հ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աղթ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369A329D" w14:textId="59D70D02" w:rsidR="00F505EC" w:rsidRPr="00F505EC" w:rsidRDefault="00F505EC" w:rsidP="00F505EC">
      <w:pPr>
        <w:pStyle w:val="NormalWe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Բ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ազուկ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54948DDF" w14:textId="6F599D82" w:rsidR="00F505EC" w:rsidRPr="00F505EC" w:rsidRDefault="00F505EC" w:rsidP="00F505EC">
      <w:pPr>
        <w:pStyle w:val="NormalWe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Հ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րեղեն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62137FDF" w14:textId="02430ACE" w:rsidR="00F505EC" w:rsidRPr="00F505EC" w:rsidRDefault="00F505EC" w:rsidP="00F505EC">
      <w:pPr>
        <w:pStyle w:val="NormalWe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Ն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որելուկ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211D8261" w14:textId="4D34CF79" w:rsidR="00F505EC" w:rsidRPr="00F505EC" w:rsidRDefault="00F505EC" w:rsidP="00F505EC">
      <w:pPr>
        <w:pStyle w:val="NormalWe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</w:t>
      </w: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ժդահա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041F7A17" w14:textId="31710B85" w:rsidR="00F505EC" w:rsidRPr="00F505EC" w:rsidRDefault="00F505EC" w:rsidP="00F505EC">
      <w:pPr>
        <w:pStyle w:val="NormalWeb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color w:val="000000" w:themeColor="text1"/>
          <w:sz w:val="28"/>
          <w:szCs w:val="28"/>
          <w:lang w:val="hy-AM"/>
        </w:rPr>
        <w:t>ալևոր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469B7655" w14:textId="77777777" w:rsidR="00F505EC" w:rsidRPr="00F505EC" w:rsidRDefault="00F505EC" w:rsidP="00F505EC">
      <w:pPr>
        <w:pStyle w:val="NormalWeb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sectPr w:rsidR="00F505EC" w:rsidRPr="00F505EC" w:rsidSect="00F505EC">
          <w:type w:val="continuous"/>
          <w:pgSz w:w="12240" w:h="15840"/>
          <w:pgMar w:top="576" w:right="1008" w:bottom="576" w:left="1152" w:header="720" w:footer="720" w:gutter="0"/>
          <w:cols w:space="0"/>
        </w:sectPr>
      </w:pPr>
    </w:p>
    <w:p w14:paraId="55177AA3" w14:textId="77777777" w:rsidR="00F505EC" w:rsidRPr="00F505EC" w:rsidRDefault="00F505EC" w:rsidP="00F505EC">
      <w:pPr>
        <w:pStyle w:val="NormalWeb"/>
        <w:shd w:val="clear" w:color="auto" w:fill="FFFFFF"/>
        <w:spacing w:before="0" w:after="0" w:line="276" w:lineRule="auto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2A5F9CE4" w14:textId="77777777" w:rsidR="00F505EC" w:rsidRPr="00F505EC" w:rsidRDefault="00F505EC" w:rsidP="00F505EC">
      <w:pPr>
        <w:pStyle w:val="NormalWeb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  <w:r w:rsidRPr="00F505EC">
        <w:rPr>
          <w:rFonts w:ascii="Arial" w:hAnsi="Arial" w:cs="Arial"/>
          <w:b/>
          <w:bCs/>
          <w:sz w:val="28"/>
          <w:szCs w:val="28"/>
          <w:lang w:val="hy-AM"/>
        </w:rPr>
        <w:t>Վերհիշել</w:t>
      </w:r>
      <w:r w:rsidRPr="00F505E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հետևյալ բառերի հականիշները</w:t>
      </w:r>
    </w:p>
    <w:p w14:paraId="22A821B8" w14:textId="62E516C8" w:rsidR="00F505EC" w:rsidRPr="00F505EC" w:rsidRDefault="00F505EC" w:rsidP="00F505EC">
      <w:pPr>
        <w:pStyle w:val="Body"/>
        <w:numPr>
          <w:ilvl w:val="3"/>
          <w:numId w:val="12"/>
        </w:numPr>
        <w:spacing w:after="0" w:line="276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F505EC">
        <w:rPr>
          <w:rFonts w:ascii="Arial" w:hAnsi="Arial" w:cs="Arial"/>
          <w:color w:val="202122"/>
          <w:sz w:val="28"/>
          <w:szCs w:val="28"/>
          <w:lang w:val="hy-AM"/>
        </w:rPr>
        <w:t>Ն</w:t>
      </w:r>
      <w:r w:rsidRPr="00F505EC">
        <w:rPr>
          <w:rFonts w:ascii="Arial" w:hAnsi="Arial" w:cs="Arial"/>
          <w:color w:val="202122"/>
          <w:sz w:val="28"/>
          <w:szCs w:val="28"/>
          <w:lang w:val="hy-AM"/>
        </w:rPr>
        <w:t>որելուկ</w:t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27226377" w14:textId="4ECBE8FD" w:rsidR="00F505EC" w:rsidRPr="00F505EC" w:rsidRDefault="00F505EC" w:rsidP="00F505EC">
      <w:pPr>
        <w:pStyle w:val="Body"/>
        <w:numPr>
          <w:ilvl w:val="3"/>
          <w:numId w:val="12"/>
        </w:numPr>
        <w:spacing w:after="0" w:line="276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F505EC">
        <w:rPr>
          <w:rFonts w:ascii="Arial" w:hAnsi="Arial" w:cs="Arial"/>
          <w:color w:val="202122"/>
          <w:sz w:val="28"/>
          <w:szCs w:val="28"/>
          <w:lang w:val="hy-AM"/>
        </w:rPr>
        <w:lastRenderedPageBreak/>
        <w:t>Ա</w:t>
      </w:r>
      <w:r w:rsidRPr="00F505EC">
        <w:rPr>
          <w:rFonts w:ascii="Arial" w:hAnsi="Arial" w:cs="Arial"/>
          <w:color w:val="202122"/>
          <w:sz w:val="28"/>
          <w:szCs w:val="28"/>
          <w:lang w:val="hy-AM"/>
        </w:rPr>
        <w:t>ժդահա</w:t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6D4E9AFA" w14:textId="6837A185" w:rsidR="00F505EC" w:rsidRPr="00F505EC" w:rsidRDefault="00F505EC" w:rsidP="00F505EC">
      <w:pPr>
        <w:pStyle w:val="Body"/>
        <w:numPr>
          <w:ilvl w:val="3"/>
          <w:numId w:val="12"/>
        </w:numPr>
        <w:spacing w:after="0" w:line="276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F505EC">
        <w:rPr>
          <w:rFonts w:ascii="Arial" w:hAnsi="Arial" w:cs="Arial"/>
          <w:color w:val="202122"/>
          <w:sz w:val="28"/>
          <w:szCs w:val="28"/>
          <w:lang w:val="hy-AM"/>
        </w:rPr>
        <w:t>ալևոր</w:t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7B9C6559" w14:textId="57D063FB" w:rsidR="00F505EC" w:rsidRPr="00F505EC" w:rsidRDefault="00F505EC" w:rsidP="00F505EC">
      <w:pPr>
        <w:pStyle w:val="Body"/>
        <w:numPr>
          <w:ilvl w:val="3"/>
          <w:numId w:val="12"/>
        </w:numPr>
        <w:spacing w:after="0" w:line="276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F505EC">
        <w:rPr>
          <w:rFonts w:ascii="Arial" w:hAnsi="Arial" w:cs="Arial"/>
          <w:color w:val="202122"/>
          <w:sz w:val="28"/>
          <w:szCs w:val="28"/>
          <w:lang w:val="hy-AM"/>
        </w:rPr>
        <w:t>ահեղ</w:t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39E90357" w14:textId="3DA793E4" w:rsidR="00F505EC" w:rsidRPr="00F505EC" w:rsidRDefault="00F505EC" w:rsidP="00F505EC">
      <w:pPr>
        <w:pStyle w:val="Body"/>
        <w:numPr>
          <w:ilvl w:val="3"/>
          <w:numId w:val="12"/>
        </w:numPr>
        <w:spacing w:after="0" w:line="276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F505EC">
        <w:rPr>
          <w:rFonts w:ascii="Arial" w:hAnsi="Arial" w:cs="Arial"/>
          <w:color w:val="202122"/>
          <w:sz w:val="28"/>
          <w:szCs w:val="28"/>
          <w:lang w:val="hy-AM"/>
        </w:rPr>
        <w:t>կուռ</w:t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202122"/>
          <w:sz w:val="28"/>
          <w:szCs w:val="28"/>
          <w:lang w:val="hy-AM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——————————————</w:t>
      </w:r>
    </w:p>
    <w:p w14:paraId="00C89E4E" w14:textId="77777777" w:rsidR="00F505EC" w:rsidRPr="00F505EC" w:rsidRDefault="00F505EC" w:rsidP="00F505EC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02122"/>
          <w:sz w:val="28"/>
          <w:szCs w:val="28"/>
          <w:lang w:val="hy-AM"/>
        </w:rPr>
        <w:sectPr w:rsidR="00F505EC" w:rsidRPr="00F505EC" w:rsidSect="00F505EC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491E73E8" w14:textId="77777777" w:rsidR="00F505EC" w:rsidRPr="00F505EC" w:rsidRDefault="00F505EC" w:rsidP="00F612F8">
      <w:pPr>
        <w:spacing w:after="0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3BE78AA3" w14:textId="0B4C66BB" w:rsidR="00F612F8" w:rsidRPr="00F505EC" w:rsidRDefault="00F612F8" w:rsidP="00F612F8">
      <w:pPr>
        <w:spacing w:after="0" w:line="384" w:lineRule="atLeast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F505EC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Գրականություն- Սասունցի Դավիթ/Հովհաննես  Թումանյան</w:t>
      </w:r>
    </w:p>
    <w:p w14:paraId="54520108" w14:textId="77777777" w:rsidR="002A29A1" w:rsidRPr="00F505EC" w:rsidRDefault="002A29A1" w:rsidP="00F505EC">
      <w:pPr>
        <w:sectPr w:rsidR="002A29A1" w:rsidRPr="00F505EC" w:rsidSect="00F505EC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1F5EA864" w14:textId="77777777" w:rsidR="002A29A1" w:rsidRPr="00F505EC" w:rsidRDefault="002A29A1" w:rsidP="00F505EC">
      <w:r w:rsidRPr="00F505EC">
        <w:rPr>
          <w:rFonts w:ascii="Arial" w:hAnsi="Arial" w:cs="Arial"/>
          <w:color w:val="202122"/>
          <w:sz w:val="28"/>
          <w:szCs w:val="28"/>
        </w:rPr>
        <w:t>XXII</w:t>
      </w:r>
    </w:p>
    <w:p w14:paraId="6B68CD30" w14:textId="77777777" w:rsidR="002A29A1" w:rsidRPr="00F505EC" w:rsidRDefault="002A29A1" w:rsidP="00F505EC">
      <w:r w:rsidRPr="00F505EC">
        <w:rPr>
          <w:rFonts w:ascii="Arial" w:hAnsi="Arial" w:cs="Arial"/>
          <w:color w:val="202122"/>
          <w:sz w:val="28"/>
          <w:szCs w:val="28"/>
        </w:rPr>
        <w:t>   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Քընեց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էն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գիշեր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Ձենով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Օհանը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։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Գիշերն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երազում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երևաց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ծերին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՝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Մըսրա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երկընքում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արև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ճառագած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,</w:t>
      </w:r>
    </w:p>
    <w:p w14:paraId="14D9AFFE" w14:textId="1CDA478B" w:rsidR="002A29A1" w:rsidRPr="002A29A1" w:rsidRDefault="002A29A1" w:rsidP="00F505EC"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Սև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ամպ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էր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պատել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սարերին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։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Սաստիկ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վախեցած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վեր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թըռավ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տեղից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։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Վա՛յ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կընի՛կ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ճըրագ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՛,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Գընա՜ց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անփորձ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ձեռից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ամպ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իջել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Սասունի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վըրա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XXIV</w:t>
      </w:r>
    </w:p>
    <w:p w14:paraId="2AAA00EF" w14:textId="77777777" w:rsidR="002A29A1" w:rsidRPr="002A29A1" w:rsidRDefault="002A29A1" w:rsidP="00F505EC">
      <w:r w:rsidRPr="002A29A1">
        <w:rPr>
          <w:rFonts w:ascii="Arial" w:hAnsi="Arial" w:cs="Arial"/>
          <w:color w:val="202122"/>
          <w:sz w:val="28"/>
          <w:szCs w:val="28"/>
        </w:rPr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քաշեց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Ձենով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Օհան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56F2996E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Ձախը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դըրավ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ասպանդակին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Աջն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մինչև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շուռ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վըրան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գըլխին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՝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Դավթի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նըժույգն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անտեր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Սարերն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ընկած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խըրխընջալով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Ներքև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զորքը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չոքած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Ինչպես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անծեր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ծըփուն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ծով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Օխտը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գոմշի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կաշի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հագավ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չըպատռի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զոռից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Օհան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ամպի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նըման</w:t>
      </w:r>
      <w:proofErr w:type="spellEnd"/>
    </w:p>
    <w:p w14:paraId="33F4EB2D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ծերից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   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Հե՜յ-հե՜յ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Դավի՜թ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ո՜րտեղ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դու</w:t>
      </w:r>
      <w:proofErr w:type="spellEnd"/>
      <w:r w:rsidRPr="002A29A1">
        <w:rPr>
          <w:rFonts w:ascii="Cambria Math" w:hAnsi="Cambria Math" w:cs="Cambria Math"/>
          <w:color w:val="202122"/>
          <w:sz w:val="28"/>
          <w:szCs w:val="28"/>
        </w:rPr>
        <w:t>․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Հիշի՜ր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Խաչը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քո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աջ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թևի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Սուրբ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Տիրամոր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անունը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տո՜ւր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դուրս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լույսն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արևի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...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Ձենը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դըմբդըմբալով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՝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Դավթի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ականջն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ընկավ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հորում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՛-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հա՜յ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հորեղբայրս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ինձ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Ո՜վ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Մարութա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Աստվածածին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>,</w:t>
      </w:r>
    </w:p>
    <w:p w14:paraId="55EEEB7F" w14:textId="77777777" w:rsidR="002A29A1" w:rsidRPr="002A29A1" w:rsidRDefault="002A29A1" w:rsidP="00F505EC"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Ո՜վ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անմահ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խաչ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պատարագի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>,</w:t>
      </w:r>
      <w:r w:rsidRPr="002A29A1">
        <w:rPr>
          <w:rFonts w:ascii="Arial" w:hAnsi="Arial" w:cs="Arial"/>
          <w:i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Ձե՜զ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եմ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կանչել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,—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հասե՜ք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Դավթին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>...</w:t>
      </w:r>
      <w:r w:rsidRPr="002A29A1">
        <w:rPr>
          <w:rFonts w:ascii="Arial" w:hAnsi="Arial" w:cs="Arial"/>
          <w:i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Կանչեց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տեղից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i/>
          <w:color w:val="202122"/>
          <w:sz w:val="28"/>
          <w:szCs w:val="28"/>
        </w:rPr>
        <w:t>ոտքի</w:t>
      </w:r>
      <w:proofErr w:type="spellEnd"/>
      <w:r w:rsidRPr="002A29A1">
        <w:rPr>
          <w:rFonts w:ascii="Arial" w:hAnsi="Arial" w:cs="Arial"/>
          <w:i/>
          <w:color w:val="202122"/>
          <w:sz w:val="28"/>
          <w:szCs w:val="28"/>
        </w:rPr>
        <w:t>,</w:t>
      </w:r>
      <w:r w:rsidRPr="002A29A1">
        <w:rPr>
          <w:rFonts w:ascii="Arial" w:hAnsi="Arial" w:cs="Arial"/>
          <w:i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Էնպես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ջաղացքարին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՝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եղավ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հազար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կըտոր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Կըտորները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երկինք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թըռան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մինչև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էսօր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հորից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ահեղ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Սարսափ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ախպեր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ե՛կ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դեռ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էստեղ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49CD5249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Սեղան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նըստե՜նք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խոսենք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կարգի՜ն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...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   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չեմ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նըստիլ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ք</w:t>
      </w:r>
      <w:r w:rsidRPr="002A29A1">
        <w:rPr>
          <w:rFonts w:ascii="Arial" w:hAnsi="Arial" w:cs="Arial"/>
          <w:color w:val="202122"/>
          <w:sz w:val="28"/>
          <w:szCs w:val="28"/>
          <w:lang w:val="hy-AM"/>
        </w:rPr>
        <w:t>ո</w:t>
      </w:r>
      <w:r w:rsidRPr="002A29A1">
        <w:rPr>
          <w:rFonts w:ascii="Arial" w:hAnsi="Arial" w:cs="Arial"/>
          <w:color w:val="202122"/>
          <w:sz w:val="28"/>
          <w:szCs w:val="28"/>
        </w:rPr>
        <w:t xml:space="preserve">ւ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հացին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տըմարդի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վախկոտ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նենգ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Շո՛ւտ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զենքըդ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առ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հեծիր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lastRenderedPageBreak/>
        <w:t>Դո՛ւրս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մեյդան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կըռիվ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անենք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   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Կըռիվ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անենք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Իմն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միայն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առաջին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Քոնն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զարկի՛ր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կանչեց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կեցավ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դաշտի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միջին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Մըսրա-Մելիք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64DA8A9E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գուրզն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առավ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հեծավ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Քըշեց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մինչ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Դիարբեքիր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էնտեղից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կըրկին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կորավ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փոշում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երերաց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գունդը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քանդվեց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ժաժք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եղավ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մարդիկ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շատ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աշխարքում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Չէ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՛,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ասացին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արնի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ծարավ</w:t>
      </w:r>
      <w:proofErr w:type="spellEnd"/>
    </w:p>
    <w:p w14:paraId="264E8E32" w14:textId="77777777" w:rsid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Հըսկաներն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իրար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Մեռավ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զորքին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Կենդանի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՜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ամպի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տակից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Մըսրա-Մելքին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</w:p>
    <w:p w14:paraId="2F04AFE8" w14:textId="4448576B" w:rsidR="002A29A1" w:rsidRPr="002A29A1" w:rsidRDefault="002A29A1" w:rsidP="00F505EC"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Tahoma" w:hAnsi="Tahoma" w:cs="Tahoma"/>
          <w:color w:val="202122"/>
          <w:sz w:val="28"/>
          <w:szCs w:val="28"/>
        </w:rPr>
        <w:t>﻿</w:t>
      </w:r>
      <w:r w:rsidRPr="002A29A1">
        <w:rPr>
          <w:rFonts w:ascii="Arial" w:hAnsi="Arial" w:cs="Arial"/>
          <w:color w:val="202122"/>
          <w:sz w:val="28"/>
          <w:szCs w:val="28"/>
        </w:rPr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Հա՛յ-հա՜յ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մոտիկ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տեղից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Տե՛ս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ո՜րտեղից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հիմի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կըգամ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վերկացավ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հըսկան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հեծավ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երկրորդ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անգամ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Երկրորդ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անդամ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քըշեց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Հալաբ</w:t>
      </w:r>
      <w:proofErr w:type="spellEnd"/>
    </w:p>
    <w:p w14:paraId="61DD2F52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թողեց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Հալաբից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Բուք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տեղ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տարափ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Արար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աշխարհ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դողաց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թափից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զարկեց</w:t>
      </w:r>
      <w:proofErr w:type="spellEnd"/>
      <w:r w:rsidRPr="002A29A1">
        <w:rPr>
          <w:rFonts w:ascii="Cambria Math" w:hAnsi="Cambria Math" w:cs="Cambria Math"/>
          <w:color w:val="202122"/>
          <w:sz w:val="28"/>
          <w:szCs w:val="28"/>
        </w:rPr>
        <w:t>․</w:t>
      </w:r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ձենից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Մոտիկ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մարդիկ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ողջ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խըլացան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Գընա՜ց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տանից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Գուժեց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գոռոզ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արքան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   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Կենդանի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՜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կանչեց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՜—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հերթն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ինձ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Հա՛յ-հա՜յ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մոտիկ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տեղից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7D6D4709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Կանչեց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Երրորդ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անգամ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հեծավ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մինչև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հողը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էնտեղից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գուրզը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ձեռին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Քըշեց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Դավթի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վըրա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բոլոր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ուժով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Ծանըր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հըսկայական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Փոշին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դաշտից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Բըռնեց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երեսն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արեգական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գիշեր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օր</w:t>
      </w:r>
      <w:proofErr w:type="spellEnd"/>
    </w:p>
    <w:p w14:paraId="644B13D6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Փոշին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ամպի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նըման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գիշեր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Բոթը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տըվին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Դավթի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մահվան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Երբ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երեք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ամպի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պես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փոշում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Tahoma" w:hAnsi="Tahoma" w:cs="Tahoma"/>
          <w:color w:val="202122"/>
          <w:sz w:val="28"/>
          <w:szCs w:val="28"/>
        </w:rPr>
        <w:t>﻿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Կանգնեց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ինչպես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Գըրգուռ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մեգ-մըշուշում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Մելի՛ք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ո՞ւմն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հերթը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Սարսափ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Մահվան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դողը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ընկավ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սիրտը</w:t>
      </w:r>
      <w:proofErr w:type="spellEnd"/>
    </w:p>
    <w:p w14:paraId="2F44E46A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տապ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գոռոզ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հոգին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lastRenderedPageBreak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խորունկ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փորեց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Իջավ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մըտավ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վիհն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էն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խավար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Վըրեն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քաշեց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քառսուն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կաշի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քառասուն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ջաղացի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Մըռընչալով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տեղից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առյուծի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առյուծ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որդին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հեծավ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փոթորկեց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Խաղաց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շողաց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Թուր-Կայծակին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Առաջ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վազեց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մազերն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արձակ</w:t>
      </w:r>
      <w:proofErr w:type="spellEnd"/>
    </w:p>
    <w:p w14:paraId="00FB9106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Մելքի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պառավ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մայրը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ջադու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Դավի՛թ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մազըս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ա՛ռ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ոտիդ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ի՛նձ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բաշխիր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Երկրորդ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անգամ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թուրը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քաշեց</w:t>
      </w:r>
      <w:proofErr w:type="spellEnd"/>
      <w:r w:rsidRPr="002A29A1">
        <w:rPr>
          <w:rFonts w:ascii="Cambria Math" w:hAnsi="Cambria Math" w:cs="Cambria Math"/>
          <w:color w:val="202122"/>
          <w:sz w:val="28"/>
          <w:szCs w:val="28"/>
        </w:rPr>
        <w:t>․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անգամ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քուրը</w:t>
      </w:r>
      <w:proofErr w:type="spellEnd"/>
      <w:r w:rsidRPr="002A29A1">
        <w:rPr>
          <w:rFonts w:ascii="Cambria Math" w:hAnsi="Cambria Math" w:cs="Cambria Math"/>
          <w:color w:val="202122"/>
          <w:sz w:val="28"/>
          <w:szCs w:val="28"/>
        </w:rPr>
        <w:t>․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Դավի՛թ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եթե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կուզես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կանչեց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սըրտին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զա՛րկ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երկրորդ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թուրը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...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Վերջին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ժամը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երրորդ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անգամ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</w:t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աստված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4DF756D7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մարդ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չըգա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պետք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է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ելավ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փոթորկեց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Թըռավ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ցոլաց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Դավթի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հուր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փոթորկեց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փայլատակեց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ցած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իջավ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Թուր-Կայծակին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քառսուն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գոմշի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կաշին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Անցավ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քառսուն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քարերը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ցած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Միջից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կըտրեց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ժանտ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հըրեշին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Օխտը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գազ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դենը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գընաց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Կենդանի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՜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՜,</w:t>
      </w:r>
    </w:p>
    <w:p w14:paraId="24CB50C6" w14:textId="77777777" w:rsidR="002A29A1" w:rsidRPr="002A29A1" w:rsidRDefault="002A29A1" w:rsidP="00F505EC"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Գոռաց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տակից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լըսեց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շատ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զարմացավ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զարկից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Թուր-Կայծակից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...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 xml:space="preserve">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Մելի՛ք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թա՛փ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տուր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քեզ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թափ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տըվավ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Մելիքն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իրեն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Միջից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եղավ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ճիշտ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երկու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Մեկն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ընկավ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դեսն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մյուսը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տեսավ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բանակ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Ջուր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կըտըրվեց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ահ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վախից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։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կանչեց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.—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՛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վախենաք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26E672A1" w14:textId="77777777" w:rsidR="002A29A1" w:rsidRPr="00F505EC" w:rsidRDefault="002A29A1" w:rsidP="00F505EC">
      <w:pPr>
        <w:rPr>
          <w:rFonts w:ascii="Arial" w:hAnsi="Arial" w:cs="Arial"/>
          <w:color w:val="202122"/>
          <w:sz w:val="28"/>
          <w:szCs w:val="28"/>
        </w:rPr>
      </w:pPr>
      <w:r w:rsidRPr="002A29A1">
        <w:rPr>
          <w:rFonts w:ascii="Arial" w:hAnsi="Arial" w:cs="Arial"/>
          <w:color w:val="202122"/>
          <w:sz w:val="28"/>
          <w:szCs w:val="28"/>
        </w:rPr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Դարձե՛ք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եկած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ճանապարհով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հայրենի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հողը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Մըսրա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.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Բայց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թե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զենք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ու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զոռով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եք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կացել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դուք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մեզ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վըրա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r w:rsidRPr="002A29A1">
        <w:rPr>
          <w:rFonts w:ascii="Arial" w:hAnsi="Arial" w:cs="Arial"/>
          <w:color w:val="202122"/>
          <w:sz w:val="28"/>
          <w:szCs w:val="28"/>
        </w:rPr>
        <w:br/>
        <w:t>   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Հորում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լինեն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քառսուն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գազ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խոր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Թե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ջաղացի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քարի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տակին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,—</w:t>
      </w:r>
      <w:r w:rsidRPr="002A29A1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Կելնեն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ձեր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դեմ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ինչպես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2A29A1">
        <w:rPr>
          <w:rFonts w:ascii="Arial" w:hAnsi="Arial" w:cs="Arial"/>
          <w:color w:val="202122"/>
          <w:sz w:val="28"/>
          <w:szCs w:val="28"/>
        </w:rPr>
        <w:t>էսօր</w:t>
      </w:r>
      <w:proofErr w:type="spellEnd"/>
      <w:r w:rsidRPr="002A29A1">
        <w:rPr>
          <w:rFonts w:ascii="Arial" w:hAnsi="Arial" w:cs="Arial"/>
          <w:color w:val="202122"/>
          <w:sz w:val="28"/>
          <w:szCs w:val="28"/>
        </w:rPr>
        <w:t>,</w:t>
      </w:r>
    </w:p>
    <w:p w14:paraId="68FE834B" w14:textId="77777777" w:rsidR="002A29A1" w:rsidRPr="00F505EC" w:rsidRDefault="002A29A1" w:rsidP="00F505EC">
      <w:pPr>
        <w:rPr>
          <w:rFonts w:ascii="Arial" w:hAnsi="Arial" w:cs="Arial"/>
          <w:color w:val="202122"/>
          <w:sz w:val="28"/>
          <w:szCs w:val="28"/>
        </w:rPr>
        <w:sectPr w:rsidR="002A29A1" w:rsidRPr="00F505EC" w:rsidSect="002A29A1">
          <w:type w:val="continuous"/>
          <w:pgSz w:w="12240" w:h="15840"/>
          <w:pgMar w:top="576" w:right="1008" w:bottom="576" w:left="1008" w:header="720" w:footer="720" w:gutter="0"/>
          <w:cols w:num="2" w:space="0" w:equalWidth="0">
            <w:col w:w="4752" w:space="0"/>
            <w:col w:w="5472"/>
          </w:cols>
          <w:docGrid w:linePitch="360"/>
        </w:sectPr>
      </w:pP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Սասմա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Դավիթ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Թուր-Կայծակին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։</w:t>
      </w:r>
    </w:p>
    <w:p w14:paraId="71C854E4" w14:textId="1DF3A38F" w:rsidR="002A29A1" w:rsidRPr="00F505EC" w:rsidRDefault="002A29A1" w:rsidP="00F505EC">
      <w:pPr>
        <w:rPr>
          <w:rFonts w:ascii="Arial" w:hAnsi="Arial" w:cs="Arial"/>
          <w:color w:val="202122"/>
          <w:sz w:val="28"/>
          <w:szCs w:val="28"/>
        </w:rPr>
      </w:pPr>
      <w:r w:rsidRPr="00F505EC">
        <w:rPr>
          <w:rFonts w:ascii="Arial" w:hAnsi="Arial" w:cs="Arial"/>
          <w:color w:val="202122"/>
          <w:sz w:val="28"/>
          <w:szCs w:val="28"/>
        </w:rPr>
        <w:br/>
        <w:t>  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Էն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ժամանակ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աստված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գիտի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,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Ով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մեզանից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կըլնի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փոշման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.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Մե՞նք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որ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կելնենք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ահեղ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մարտի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,</w:t>
      </w:r>
      <w:r w:rsidRPr="00F505EC">
        <w:rPr>
          <w:rFonts w:ascii="Arial" w:hAnsi="Arial" w:cs="Arial"/>
          <w:color w:val="202122"/>
          <w:sz w:val="28"/>
          <w:szCs w:val="28"/>
        </w:rPr>
        <w:br/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Թե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՞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դուք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,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որ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մեզ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արիք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 xml:space="preserve"> </w:t>
      </w:r>
      <w:proofErr w:type="spellStart"/>
      <w:r w:rsidRPr="00F505EC">
        <w:rPr>
          <w:rFonts w:ascii="Arial" w:hAnsi="Arial" w:cs="Arial"/>
          <w:color w:val="202122"/>
          <w:sz w:val="28"/>
          <w:szCs w:val="28"/>
        </w:rPr>
        <w:t>դուշման</w:t>
      </w:r>
      <w:proofErr w:type="spellEnd"/>
      <w:r w:rsidRPr="00F505EC">
        <w:rPr>
          <w:rFonts w:ascii="Arial" w:hAnsi="Arial" w:cs="Arial"/>
          <w:color w:val="202122"/>
          <w:sz w:val="28"/>
          <w:szCs w:val="28"/>
        </w:rPr>
        <w:t>...</w:t>
      </w:r>
    </w:p>
    <w:p w14:paraId="43DD1196" w14:textId="12C1FC1B" w:rsidR="002A29A1" w:rsidRPr="00F505EC" w:rsidRDefault="002A29A1" w:rsidP="00F505EC">
      <w:pPr>
        <w:rPr>
          <w:rFonts w:ascii="Arial" w:hAnsi="Arial" w:cs="Arial"/>
          <w:b/>
          <w:bCs/>
          <w:color w:val="202122"/>
          <w:sz w:val="28"/>
          <w:szCs w:val="28"/>
        </w:rPr>
      </w:pPr>
      <w:r w:rsidRPr="00F505EC">
        <w:rPr>
          <w:rFonts w:ascii="Arial" w:hAnsi="Arial" w:cs="Arial"/>
          <w:b/>
          <w:bCs/>
          <w:color w:val="202122"/>
          <w:sz w:val="28"/>
          <w:szCs w:val="28"/>
        </w:rPr>
        <w:t>Հարցեր և առաջադրանքներ</w:t>
      </w:r>
    </w:p>
    <w:p w14:paraId="644C0562" w14:textId="77777777" w:rsidR="002A29A1" w:rsidRPr="002A29A1" w:rsidRDefault="002A29A1" w:rsidP="000C03A0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color w:val="202122"/>
          <w:sz w:val="28"/>
          <w:szCs w:val="28"/>
          <w:lang w:val="hy-AM"/>
        </w:rPr>
        <w:lastRenderedPageBreak/>
        <w:t>Նկարագրի՛ր Օհանի երազը։ Ի՞նչ էր այն նշանակում։</w:t>
      </w:r>
    </w:p>
    <w:p w14:paraId="53777CAF" w14:textId="77777777" w:rsidR="002A29A1" w:rsidRPr="002A29A1" w:rsidRDefault="002A29A1" w:rsidP="000C03A0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color w:val="202122"/>
          <w:sz w:val="28"/>
          <w:szCs w:val="28"/>
          <w:lang w:val="hy-AM"/>
        </w:rPr>
        <w:t>Նկարագրի՛ր Դավթի և Մելիքի մենամարտը։</w:t>
      </w:r>
    </w:p>
    <w:p w14:paraId="29F7179F" w14:textId="77777777" w:rsidR="002A29A1" w:rsidRPr="002A29A1" w:rsidRDefault="002A29A1" w:rsidP="000C03A0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color w:val="202122"/>
          <w:sz w:val="28"/>
          <w:szCs w:val="28"/>
          <w:lang w:val="hy-AM"/>
        </w:rPr>
        <w:t>Քննարկել, թե ինչու առաջին և երկրորդ անգամ Դավիթը չզարկեց Մելիքին։ Ինչպե՞ս է բնութագրում այդ արարքը Դավիթին։</w:t>
      </w:r>
    </w:p>
    <w:p w14:paraId="075204A2" w14:textId="77777777" w:rsidR="002A29A1" w:rsidRPr="002A29A1" w:rsidRDefault="002A29A1" w:rsidP="000C03A0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color w:val="202122"/>
          <w:sz w:val="28"/>
          <w:szCs w:val="28"/>
          <w:lang w:val="hy-AM"/>
        </w:rPr>
        <w:t>Տեքստից դուրս գրի՛ր բոլոր բարբառային բառերը, արտահայտությունները և դարձվածքները և բացատրիր դրանք։</w:t>
      </w:r>
    </w:p>
    <w:p w14:paraId="63FAFB1F" w14:textId="77777777" w:rsidR="00F505EC" w:rsidRDefault="00F505EC" w:rsidP="00F505EC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AE72234" w14:textId="7291F1ED" w:rsidR="00C55263" w:rsidRPr="00F505EC" w:rsidRDefault="00C55263" w:rsidP="00F505EC">
      <w:pPr>
        <w:rPr>
          <w:b/>
          <w:bCs/>
          <w:lang w:val="hy-AM"/>
        </w:rPr>
      </w:pPr>
      <w:r w:rsidRPr="00F505E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E623AF" w14:textId="77777777" w:rsidR="00C55263" w:rsidRPr="00F505EC" w:rsidRDefault="00C55263" w:rsidP="00F505EC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F505E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Սովորել հետևյալ բառերի բացատրությունները</w:t>
      </w:r>
    </w:p>
    <w:p w14:paraId="2966937B" w14:textId="77777777" w:rsidR="00C55263" w:rsidRPr="00F505EC" w:rsidRDefault="00C55263" w:rsidP="00C55263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sz w:val="28"/>
          <w:szCs w:val="28"/>
          <w:lang w:val="hy-AM"/>
        </w:rPr>
        <w:sectPr w:rsidR="00C55263" w:rsidRPr="00F505EC" w:rsidSect="002A29A1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3820EBFA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Ճառագել-ճառագայթել</w:t>
      </w:r>
    </w:p>
    <w:p w14:paraId="6209A791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Ճրագ արա՛-լուսավորի՛ր</w:t>
      </w:r>
    </w:p>
    <w:p w14:paraId="276E4609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Ասպանդակ-թամբից կախված ոտնատեղ</w:t>
      </w:r>
    </w:p>
    <w:p w14:paraId="4C819160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Նժույգ-ձի</w:t>
      </w:r>
    </w:p>
    <w:p w14:paraId="21B2DC01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Գոմշի կաշի-գոմեշի կաշի</w:t>
      </w:r>
    </w:p>
    <w:p w14:paraId="65AEDAD1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Չոռից-չարից</w:t>
      </w:r>
    </w:p>
    <w:p w14:paraId="000D7692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 xml:space="preserve">Ջաղացքար-ջրաղացի քար  </w:t>
      </w:r>
    </w:p>
    <w:p w14:paraId="1F8A6F12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Տմարդի-անմարդկային, վախկոտ, նենգ</w:t>
      </w:r>
    </w:p>
    <w:p w14:paraId="1CD3C994" w14:textId="09E87A96" w:rsidR="002A29A1" w:rsidRPr="002A29A1" w:rsidRDefault="000C03A0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Cambria Math" w:eastAsia="Times New Roman" w:hAnsi="Cambria Math" w:cs="Arial"/>
          <w:noProof/>
          <w:color w:val="202122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176A7D" wp14:editId="7430F0E3">
            <wp:simplePos x="0" y="0"/>
            <wp:positionH relativeFrom="column">
              <wp:posOffset>3429635</wp:posOffset>
            </wp:positionH>
            <wp:positionV relativeFrom="paragraph">
              <wp:posOffset>80645</wp:posOffset>
            </wp:positionV>
            <wp:extent cx="1401311" cy="983837"/>
            <wp:effectExtent l="0" t="0" r="8890" b="6985"/>
            <wp:wrapSquare wrapText="bothSides"/>
            <wp:docPr id="1" name="Picture 1" descr="A picture containing woo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ood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311" cy="98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A1" w:rsidRPr="002A29A1">
        <w:rPr>
          <w:rFonts w:ascii="Arial" w:eastAsia="Times New Roman" w:hAnsi="Arial" w:cs="Arial"/>
          <w:sz w:val="28"/>
          <w:szCs w:val="28"/>
          <w:lang w:val="hy-AM"/>
        </w:rPr>
        <w:t>Մեյդան-կենտրոն, մեջտող</w:t>
      </w:r>
    </w:p>
    <w:p w14:paraId="03E8F12F" w14:textId="5051DB80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Կենալ-մնալ</w:t>
      </w:r>
    </w:p>
    <w:p w14:paraId="1A795751" w14:textId="2FFA3C55" w:rsidR="002A29A1" w:rsidRPr="002A29A1" w:rsidRDefault="002A29A1" w:rsidP="000C03A0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 xml:space="preserve">Գուրզ- ծանր, կլոր գլխով փայտ, որի ծայրին կային երկաթյա մեխեր և հնում օգտագործում էին որպես զենք    </w:t>
      </w:r>
    </w:p>
    <w:p w14:paraId="3C177D97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Ժաժք-երկրաշարժ</w:t>
      </w:r>
    </w:p>
    <w:p w14:paraId="6C39E86A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Բուք-ամպ</w:t>
      </w:r>
    </w:p>
    <w:p w14:paraId="04960D31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Բոթ-վատ լուր</w:t>
      </w:r>
    </w:p>
    <w:p w14:paraId="0B84CCD2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Կալել-պատել</w:t>
      </w:r>
    </w:p>
    <w:p w14:paraId="00B25ABA" w14:textId="137497E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Տապ արավ-ծարավեց</w:t>
      </w:r>
    </w:p>
    <w:p w14:paraId="554F3B28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Խորունկ-խորը</w:t>
      </w:r>
    </w:p>
    <w:p w14:paraId="5B9D401A" w14:textId="77777777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Հոր-փոս</w:t>
      </w:r>
    </w:p>
    <w:p w14:paraId="3AB11131" w14:textId="375D7975" w:rsidR="002A29A1" w:rsidRPr="002A29A1" w:rsidRDefault="002A29A1" w:rsidP="000C03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Վիհ-փոս</w:t>
      </w:r>
    </w:p>
    <w:p w14:paraId="5F349838" w14:textId="06627328" w:rsidR="00C55263" w:rsidRDefault="000C03A0" w:rsidP="002A29A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sz w:val="28"/>
          <w:szCs w:val="28"/>
          <w:lang w:val="hy-AM"/>
        </w:rPr>
        <w:sectPr w:rsidR="00C55263" w:rsidSect="00C55263">
          <w:type w:val="continuous"/>
          <w:pgSz w:w="12240" w:h="15840"/>
          <w:pgMar w:top="576" w:right="1008" w:bottom="576" w:left="1008" w:header="720" w:footer="720" w:gutter="0"/>
          <w:cols w:num="2" w:space="0" w:equalWidth="0">
            <w:col w:w="5040" w:space="0"/>
            <w:col w:w="5184"/>
          </w:cols>
          <w:docGrid w:linePitch="360"/>
        </w:sectPr>
      </w:pPr>
      <w:r>
        <w:rPr>
          <w:rFonts w:ascii="Arial" w:eastAsia="Times New Roman" w:hAnsi="Arial" w:cs="Arial"/>
          <w:noProof/>
          <w:color w:val="20212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F60FF5" wp14:editId="37C583A8">
            <wp:simplePos x="0" y="0"/>
            <wp:positionH relativeFrom="margin">
              <wp:posOffset>4922520</wp:posOffset>
            </wp:positionH>
            <wp:positionV relativeFrom="paragraph">
              <wp:posOffset>500421</wp:posOffset>
            </wp:positionV>
            <wp:extent cx="1504950" cy="1001354"/>
            <wp:effectExtent l="0" t="0" r="0" b="8890"/>
            <wp:wrapSquare wrapText="bothSides"/>
            <wp:docPr id="2" name="Picture 2" descr="A picture containing ground, outdoor, rock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ound, outdoor, rock, building materia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96" cy="1003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A1" w:rsidRPr="002A29A1">
        <w:rPr>
          <w:rFonts w:ascii="Arial" w:eastAsia="Times New Roman" w:hAnsi="Arial" w:cs="Arial"/>
          <w:sz w:val="28"/>
          <w:szCs w:val="28"/>
          <w:lang w:val="hy-AM"/>
        </w:rPr>
        <w:t>Ժահր-գարշահոտ թարախ, թույն</w:t>
      </w:r>
      <w:r w:rsidR="00F24190" w:rsidRPr="00C55263">
        <w:rPr>
          <w:rFonts w:ascii="Arial" w:eastAsia="Times New Roman" w:hAnsi="Arial" w:cs="Arial"/>
          <w:sz w:val="28"/>
          <w:szCs w:val="28"/>
          <w:lang w:val="hy-AM"/>
        </w:rPr>
        <w:t>։</w:t>
      </w:r>
    </w:p>
    <w:p w14:paraId="19E3A80D" w14:textId="77777777" w:rsidR="00F505EC" w:rsidRDefault="00F505EC" w:rsidP="00F505EC">
      <w:pPr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4D11EA4E" w14:textId="29BEDAFB" w:rsidR="00C55263" w:rsidRPr="00F505EC" w:rsidRDefault="00C55263" w:rsidP="00F505EC">
      <w:pPr>
        <w:pStyle w:val="ListParagraph"/>
        <w:numPr>
          <w:ilvl w:val="0"/>
          <w:numId w:val="13"/>
        </w:numPr>
        <w:spacing w:after="0" w:line="240" w:lineRule="auto"/>
        <w:ind w:left="0"/>
        <w:rPr>
          <w:b/>
          <w:bCs/>
          <w:lang w:val="hy-AM"/>
        </w:rPr>
      </w:pPr>
      <w:r w:rsidRPr="00F505E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Սովորել հետևյալ բառերի հոմանիշները։</w:t>
      </w:r>
    </w:p>
    <w:p w14:paraId="4356A114" w14:textId="77777777" w:rsidR="00C55263" w:rsidRPr="00F505EC" w:rsidRDefault="00C55263" w:rsidP="00F505EC">
      <w:pPr>
        <w:spacing w:after="0" w:line="240" w:lineRule="auto"/>
        <w:rPr>
          <w:b/>
          <w:bCs/>
          <w:lang w:val="hy-AM"/>
        </w:rPr>
        <w:sectPr w:rsidR="00C55263" w:rsidRPr="00F505EC" w:rsidSect="0009487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48C45E3" w14:textId="77777777" w:rsidR="002A29A1" w:rsidRPr="002A29A1" w:rsidRDefault="002A29A1" w:rsidP="00F505EC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Նժույգ-ձի</w:t>
      </w:r>
    </w:p>
    <w:p w14:paraId="3461DF45" w14:textId="77777777" w:rsidR="002A29A1" w:rsidRPr="002A29A1" w:rsidRDefault="002A29A1" w:rsidP="00F505EC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Տմարդի- վախկոտ, նենգ</w:t>
      </w:r>
    </w:p>
    <w:p w14:paraId="29BF30AF" w14:textId="77777777" w:rsidR="002A29A1" w:rsidRPr="002A29A1" w:rsidRDefault="002A29A1" w:rsidP="00F505EC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Բոթ-վատ լուր</w:t>
      </w:r>
    </w:p>
    <w:p w14:paraId="26BB8284" w14:textId="77777777" w:rsidR="002A29A1" w:rsidRPr="002A29A1" w:rsidRDefault="002A29A1" w:rsidP="00F505EC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Խորունկ-խորը</w:t>
      </w:r>
    </w:p>
    <w:p w14:paraId="00C1AD51" w14:textId="028ACCBC" w:rsidR="00D442B4" w:rsidRPr="00D442B4" w:rsidRDefault="002A29A1" w:rsidP="00F505EC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Վիհ-փոս</w:t>
      </w:r>
    </w:p>
    <w:p w14:paraId="7CB4B4C6" w14:textId="77777777" w:rsidR="00F505EC" w:rsidRDefault="00F505EC" w:rsidP="00F505EC">
      <w:pPr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1F646D8C" w14:textId="586A2FB2" w:rsidR="00C55263" w:rsidRPr="00F505EC" w:rsidRDefault="00C55263" w:rsidP="00F505EC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  <w:lang w:val="hy-AM"/>
        </w:rPr>
      </w:pPr>
      <w:r w:rsidRPr="00F505EC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Սովորել հետևյալ բառերի հականիշները։</w:t>
      </w:r>
    </w:p>
    <w:p w14:paraId="6ACB58F1" w14:textId="77777777" w:rsidR="00C55263" w:rsidRPr="00F505EC" w:rsidRDefault="00C55263" w:rsidP="00F505EC">
      <w:pPr>
        <w:rPr>
          <w:b/>
          <w:bCs/>
          <w:lang w:val="hy-AM"/>
        </w:rPr>
        <w:sectPr w:rsidR="00C55263" w:rsidRPr="00F505EC" w:rsidSect="0009487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2B8DF2F" w14:textId="77777777" w:rsidR="002A29A1" w:rsidRPr="002A29A1" w:rsidRDefault="002A29A1" w:rsidP="002A29A1">
      <w:pPr>
        <w:pStyle w:val="ListParagraph"/>
        <w:numPr>
          <w:ilvl w:val="1"/>
          <w:numId w:val="1"/>
        </w:numPr>
        <w:spacing w:before="100" w:beforeAutospacing="1" w:after="24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Ճրագ արա-լույսը մարիր</w:t>
      </w:r>
    </w:p>
    <w:p w14:paraId="4956F16E" w14:textId="77777777" w:rsidR="002A29A1" w:rsidRPr="002A29A1" w:rsidRDefault="002A29A1" w:rsidP="002A29A1">
      <w:pPr>
        <w:pStyle w:val="ListParagraph"/>
        <w:numPr>
          <w:ilvl w:val="1"/>
          <w:numId w:val="1"/>
        </w:numPr>
        <w:spacing w:before="100" w:beforeAutospacing="1" w:after="24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Բոթ-ավետիս</w:t>
      </w:r>
    </w:p>
    <w:p w14:paraId="2778DD42" w14:textId="77777777" w:rsidR="002A29A1" w:rsidRPr="002A29A1" w:rsidRDefault="002A29A1" w:rsidP="002A29A1">
      <w:pPr>
        <w:pStyle w:val="ListParagraph"/>
        <w:numPr>
          <w:ilvl w:val="1"/>
          <w:numId w:val="1"/>
        </w:numPr>
        <w:spacing w:before="100" w:beforeAutospacing="1" w:after="24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lastRenderedPageBreak/>
        <w:t>Խորունկ-սաղր</w:t>
      </w:r>
    </w:p>
    <w:p w14:paraId="62CCEDB6" w14:textId="77777777" w:rsidR="002A29A1" w:rsidRPr="002A29A1" w:rsidRDefault="002A29A1" w:rsidP="002A29A1">
      <w:pPr>
        <w:pStyle w:val="ListParagraph"/>
        <w:numPr>
          <w:ilvl w:val="1"/>
          <w:numId w:val="1"/>
        </w:numPr>
        <w:spacing w:before="100" w:beforeAutospacing="1" w:after="24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Ազնիվ-նենգ</w:t>
      </w:r>
    </w:p>
    <w:p w14:paraId="30ADC64A" w14:textId="6AC85CEB" w:rsidR="00D442B4" w:rsidRPr="00D442B4" w:rsidRDefault="002A29A1" w:rsidP="002A29A1">
      <w:pPr>
        <w:pStyle w:val="ListParagraph"/>
        <w:numPr>
          <w:ilvl w:val="1"/>
          <w:numId w:val="1"/>
        </w:numPr>
        <w:spacing w:before="100" w:beforeAutospacing="1" w:after="24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2A29A1">
        <w:rPr>
          <w:rFonts w:ascii="Arial" w:eastAsia="Times New Roman" w:hAnsi="Arial" w:cs="Arial"/>
          <w:sz w:val="28"/>
          <w:szCs w:val="28"/>
          <w:lang w:val="hy-AM"/>
        </w:rPr>
        <w:t>Շողալ-խամրել</w:t>
      </w:r>
      <w:r w:rsidR="00D442B4" w:rsidRPr="00D442B4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</w:p>
    <w:p w14:paraId="0389AB18" w14:textId="77777777" w:rsidR="00F505EC" w:rsidRDefault="00F505EC" w:rsidP="00C22FB1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1B55E123" w14:textId="404DCBA1" w:rsidR="00F505EC" w:rsidRPr="00102485" w:rsidRDefault="00F505EC" w:rsidP="00C22FB1">
      <w:pPr>
        <w:spacing w:after="0" w:line="384" w:lineRule="atLeast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02485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93D91B2" w14:textId="48AABB67" w:rsidR="000C03A0" w:rsidRDefault="000C03A0">
      <w:p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222F796E" w14:textId="77777777" w:rsidR="000C03A0" w:rsidRPr="009737FD" w:rsidRDefault="000C03A0" w:rsidP="000C03A0">
      <w:pPr>
        <w:spacing w:after="0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9737FD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Գրականություն- Սասունցի Դավիթ/Հովհաննես  Թումանյան</w:t>
      </w:r>
    </w:p>
    <w:p w14:paraId="125247CE" w14:textId="77777777" w:rsidR="000C03A0" w:rsidRPr="00961106" w:rsidRDefault="000C03A0" w:rsidP="000C03A0">
      <w:pPr>
        <w:spacing w:after="0" w:line="384" w:lineRule="atLeast"/>
        <w:rPr>
          <w:rFonts w:ascii="Arial" w:eastAsia="Times New Roman" w:hAnsi="Arial" w:cs="Arial"/>
          <w:bCs/>
          <w:i/>
          <w:iCs/>
          <w:sz w:val="28"/>
          <w:szCs w:val="28"/>
          <w:lang w:val="hy-AM"/>
        </w:rPr>
      </w:pPr>
      <w:r w:rsidRPr="00961106">
        <w:rPr>
          <w:rFonts w:ascii="Arial" w:eastAsia="Times New Roman" w:hAnsi="Arial" w:cs="Arial"/>
          <w:bCs/>
          <w:i/>
          <w:iCs/>
          <w:sz w:val="28"/>
          <w:szCs w:val="28"/>
          <w:lang w:val="hy-AM"/>
        </w:rPr>
        <w:t xml:space="preserve">Գլուխ XXII-XXIV ներկայացնել և վերլուծել։ Ներկայացնելու ընթացքում մեջբերել համապատասխան հատվածները հիմնավորելու համար խոսքը։ </w:t>
      </w:r>
    </w:p>
    <w:p w14:paraId="79997150" w14:textId="77777777" w:rsidR="000C03A0" w:rsidRPr="002D5479" w:rsidRDefault="000C03A0" w:rsidP="000C03A0">
      <w:pPr>
        <w:spacing w:after="0" w:line="384" w:lineRule="atLeast"/>
        <w:rPr>
          <w:rFonts w:ascii="Arial" w:eastAsia="Times New Roman" w:hAnsi="Arial" w:cs="Arial"/>
          <w:i/>
          <w:sz w:val="28"/>
          <w:szCs w:val="28"/>
          <w:lang w:val="hy-AM"/>
        </w:rPr>
      </w:pPr>
      <w:r w:rsidRPr="002D5479">
        <w:rPr>
          <w:rFonts w:ascii="Arial" w:eastAsia="Times New Roman" w:hAnsi="Arial" w:cs="Arial"/>
          <w:i/>
          <w:sz w:val="28"/>
          <w:szCs w:val="28"/>
          <w:lang w:val="hy-AM"/>
        </w:rPr>
        <w:t xml:space="preserve">Դասը սովորել վերապատմել, </w:t>
      </w:r>
      <w:r>
        <w:rPr>
          <w:rFonts w:ascii="Arial" w:eastAsia="Times New Roman" w:hAnsi="Arial" w:cs="Arial"/>
          <w:i/>
          <w:sz w:val="28"/>
          <w:szCs w:val="28"/>
          <w:lang w:val="hy-AM"/>
        </w:rPr>
        <w:t>պատասխանել դասավերջյան հարցերին</w:t>
      </w:r>
      <w:r w:rsidRPr="002D5479">
        <w:rPr>
          <w:rFonts w:ascii="Arial" w:eastAsia="Times New Roman" w:hAnsi="Arial" w:cs="Arial"/>
          <w:i/>
          <w:sz w:val="28"/>
          <w:szCs w:val="28"/>
          <w:lang w:val="hy-AM"/>
        </w:rPr>
        <w:t xml:space="preserve">։ </w:t>
      </w:r>
    </w:p>
    <w:p w14:paraId="0E9D1535" w14:textId="77777777" w:rsidR="000C03A0" w:rsidRPr="009737FD" w:rsidRDefault="000C03A0" w:rsidP="00C22FB1">
      <w:pPr>
        <w:spacing w:before="100" w:beforeAutospacing="1" w:after="0" w:line="240" w:lineRule="auto"/>
        <w:rPr>
          <w:rFonts w:ascii="Arial" w:eastAsia="Times New Roman" w:hAnsi="Arial" w:cs="Arial"/>
          <w:b/>
          <w:i/>
          <w:color w:val="202122"/>
          <w:sz w:val="28"/>
          <w:szCs w:val="28"/>
          <w:lang w:val="hy-AM"/>
        </w:rPr>
      </w:pPr>
      <w:r w:rsidRPr="009737FD">
        <w:rPr>
          <w:rFonts w:ascii="Arial" w:eastAsia="Times New Roman" w:hAnsi="Arial" w:cs="Arial"/>
          <w:b/>
          <w:i/>
          <w:color w:val="202122"/>
          <w:sz w:val="28"/>
          <w:szCs w:val="28"/>
          <w:lang w:val="hy-AM"/>
        </w:rPr>
        <w:t>Հատվածը սովորել անգիր</w:t>
      </w:r>
      <w:r w:rsidRPr="009737FD">
        <w:rPr>
          <w:rFonts w:ascii="Cambria Math" w:eastAsia="Times New Roman" w:hAnsi="Cambria Math" w:cs="Cambria Math"/>
          <w:b/>
          <w:i/>
          <w:color w:val="202122"/>
          <w:sz w:val="28"/>
          <w:szCs w:val="28"/>
          <w:lang w:val="hy-AM"/>
        </w:rPr>
        <w:t>․</w:t>
      </w:r>
    </w:p>
    <w:p w14:paraId="5AB541D4" w14:textId="77777777" w:rsidR="00C22FB1" w:rsidRDefault="00C22FB1" w:rsidP="00C22FB1">
      <w:pPr>
        <w:spacing w:after="0" w:line="384" w:lineRule="atLeast"/>
        <w:ind w:left="720"/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</w:pPr>
    </w:p>
    <w:p w14:paraId="7C76E233" w14:textId="77777777" w:rsidR="00C22FB1" w:rsidRDefault="00C22FB1" w:rsidP="00C22FB1">
      <w:pPr>
        <w:spacing w:after="0" w:line="384" w:lineRule="atLeast"/>
        <w:ind w:left="720"/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sectPr w:rsidR="00C22FB1" w:rsidSect="00C5526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3B435192" w14:textId="5985D225" w:rsidR="000C03A0" w:rsidRPr="003D2B81" w:rsidRDefault="000C03A0" w:rsidP="00C22FB1">
      <w:pPr>
        <w:spacing w:after="0" w:line="384" w:lineRule="atLeast"/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</w:pP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t>Դարձե՛ք եկած ճանապարհով,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Ձեր հայրենի հողը Մըսրա.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Բայց թե մին էլ զենք ու զոռով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Վեր եք կացել դուք մեզ վըրա,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t>Հորում լինեն քառսուն գազ խոր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Թե ջաղացի քարի տակին,—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Կելնեն ձեր դեմ, ինչպես էսօր,</w:t>
      </w:r>
    </w:p>
    <w:p w14:paraId="77D0BCEE" w14:textId="77777777" w:rsidR="00C22FB1" w:rsidRDefault="000C03A0" w:rsidP="00C22FB1">
      <w:pPr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sectPr w:rsidR="00C22FB1" w:rsidSect="00C22FB1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t>Սասմա Դավիթ, Թուր-Կայծակին։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</w:r>
    </w:p>
    <w:p w14:paraId="209D142D" w14:textId="5AB25331" w:rsidR="000C03A0" w:rsidRPr="003D2B81" w:rsidRDefault="000C03A0" w:rsidP="00C22FB1">
      <w:pPr>
        <w:ind w:left="720"/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</w:pP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t>Էն ժամանակ աստված գիտի,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Ով մեզանից կըլնի փոշման.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Մե՞նք, որ կելնենք ահեղ մարտի,</w:t>
      </w:r>
      <w:r w:rsidRPr="003D2B81">
        <w:rPr>
          <w:rFonts w:ascii="Arial" w:eastAsia="Times New Roman" w:hAnsi="Arial" w:cs="Arial"/>
          <w:bCs/>
          <w:i/>
          <w:color w:val="202122"/>
          <w:sz w:val="28"/>
          <w:szCs w:val="28"/>
          <w:lang w:val="hy-AM"/>
        </w:rPr>
        <w:br/>
        <w:t>Թե՞ դուք, որ մեզ արիք դուշման...</w:t>
      </w:r>
    </w:p>
    <w:p w14:paraId="5332304A" w14:textId="514EE73D" w:rsidR="000C03A0" w:rsidRPr="00C22FB1" w:rsidRDefault="000C03A0" w:rsidP="000C03A0">
      <w:pPr>
        <w:rPr>
          <w:rFonts w:ascii="Cambria Math" w:eastAsia="Times New Roman" w:hAnsi="Cambria Math" w:cs="Arial"/>
          <w:color w:val="000000" w:themeColor="text1"/>
          <w:sz w:val="28"/>
          <w:szCs w:val="28"/>
          <w:lang w:val="hy-AM"/>
        </w:rPr>
      </w:pPr>
      <w:r w:rsidRPr="002D5479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Հայոց լեզու</w:t>
      </w:r>
      <w:r w:rsidRPr="009737FD">
        <w:rPr>
          <w:rFonts w:ascii="Arial" w:eastAsia="Times New Roman" w:hAnsi="Arial" w:cs="Arial"/>
          <w:color w:val="FF0000"/>
          <w:sz w:val="28"/>
          <w:szCs w:val="28"/>
          <w:lang w:val="hy-AM"/>
        </w:rPr>
        <w:t xml:space="preserve"> -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C22FB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Բառակազմություն</w:t>
      </w:r>
      <w:r w:rsidRPr="009737F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Մայրենի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6</w:t>
      </w:r>
      <w:r w:rsidR="00C22FB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 էջ 83։ Դասանյութը կարդալ, սովորել պատմել, կարողանալ բացատրել և բերել օրինակներ։ Կատարել հետևյալ հանձնարարությունները</w:t>
      </w:r>
      <w:r w:rsidR="00C22FB1">
        <w:rPr>
          <w:rFonts w:ascii="Cambria Math" w:eastAsia="Times New Roman" w:hAnsi="Cambria Math" w:cs="Arial"/>
          <w:color w:val="000000" w:themeColor="text1"/>
          <w:sz w:val="28"/>
          <w:szCs w:val="28"/>
          <w:lang w:val="hy-AM"/>
        </w:rPr>
        <w:t>․</w:t>
      </w:r>
    </w:p>
    <w:p w14:paraId="68CF6C98" w14:textId="3309607E" w:rsidR="00C22FB1" w:rsidRPr="00C22FB1" w:rsidRDefault="00C22FB1" w:rsidP="00C22FB1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C22FB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Դասարանում՝ 1, 3 և 7</w:t>
      </w:r>
    </w:p>
    <w:p w14:paraId="477365AB" w14:textId="46AFFED1" w:rsidR="000C03A0" w:rsidRPr="00C22FB1" w:rsidRDefault="000C03A0" w:rsidP="00C22FB1">
      <w:pPr>
        <w:pStyle w:val="ListParagraph"/>
        <w:numPr>
          <w:ilvl w:val="0"/>
          <w:numId w:val="14"/>
        </w:numPr>
        <w:spacing w:after="100" w:afterAutospacing="1" w:line="384" w:lineRule="atLeast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C22FB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Տանը՝  վարժ</w:t>
      </w:r>
      <w:r w:rsidRPr="00C22FB1">
        <w:rPr>
          <w:rFonts w:ascii="Cambria Math" w:eastAsia="Times New Roman" w:hAnsi="Cambria Math" w:cs="Cambria Math"/>
          <w:color w:val="000000" w:themeColor="text1"/>
          <w:sz w:val="28"/>
          <w:szCs w:val="28"/>
          <w:lang w:val="hy-AM"/>
        </w:rPr>
        <w:t>․</w:t>
      </w:r>
      <w:r w:rsidRPr="00C22FB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4-րդ, 5-րդ և 6-րդ։</w:t>
      </w:r>
    </w:p>
    <w:p w14:paraId="31102258" w14:textId="77777777" w:rsidR="000C03A0" w:rsidRPr="009737FD" w:rsidRDefault="000C03A0" w:rsidP="000C03A0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9737FD">
        <w:rPr>
          <w:rFonts w:ascii="Arial" w:hAnsi="Arial" w:cs="Arial"/>
          <w:b/>
          <w:bCs/>
          <w:i/>
          <w:color w:val="FF0000"/>
          <w:sz w:val="28"/>
          <w:szCs w:val="28"/>
          <w:lang w:val="hy-AM"/>
        </w:rPr>
        <w:t>Բառագիտություն</w:t>
      </w:r>
      <w:r w:rsidRPr="009737FD">
        <w:rPr>
          <w:rFonts w:ascii="Arial" w:hAnsi="Arial" w:cs="Arial"/>
          <w:sz w:val="28"/>
          <w:szCs w:val="28"/>
          <w:lang w:val="hy-AM"/>
        </w:rPr>
        <w:t xml:space="preserve"> – Սովորել աշխատանքային փաթեթում նշված հոմանիշները, հականիշները և նոր բառերի բացատրությունները</w:t>
      </w:r>
    </w:p>
    <w:p w14:paraId="50BE8226" w14:textId="7DFD4801" w:rsidR="00671B2D" w:rsidRPr="00C55263" w:rsidRDefault="000C03A0" w:rsidP="00C22FB1">
      <w:pPr>
        <w:pStyle w:val="Body"/>
        <w:spacing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9737FD">
        <w:rPr>
          <w:rFonts w:ascii="Arial" w:hAnsi="Arial" w:cs="Arial"/>
          <w:b/>
          <w:bCs/>
          <w:i/>
          <w:color w:val="FF0000"/>
          <w:sz w:val="28"/>
          <w:szCs w:val="28"/>
          <w:lang w:val="hy-AM"/>
        </w:rPr>
        <w:t>Մշակույթ</w:t>
      </w:r>
      <w:r w:rsidRPr="009737FD">
        <w:rPr>
          <w:rFonts w:ascii="Arial" w:hAnsi="Arial" w:cs="Arial"/>
          <w:i/>
          <w:color w:val="FF0000"/>
          <w:sz w:val="28"/>
          <w:szCs w:val="28"/>
          <w:lang w:val="hy-AM"/>
        </w:rPr>
        <w:t>-</w:t>
      </w:r>
      <w:r w:rsidRPr="009737FD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Ամփոփում ենք էպոս թեման</w:t>
      </w:r>
      <w:r w:rsidRPr="009737F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bookmarkStart w:id="0" w:name="_Hlk119619994"/>
      <w:r w:rsidR="00C22FB1" w:rsidRPr="00C22FB1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bookmarkEnd w:id="0"/>
      <w:r w:rsidR="00C22FB1" w:rsidRPr="000C03A0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Դավթի և Մելիքի մենամարտը։ Դիտում ենք մուլտֆիլմի վերջին հատվածը։ Քննարկում ենք։ Համեմատում ենք գրքի հետ։</w:t>
      </w:r>
      <w:r w:rsidR="00C22FB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  </w:t>
      </w:r>
      <w:hyperlink r:id="rId9" w:history="1">
        <w:r w:rsidR="00C22FB1" w:rsidRPr="000C03A0">
          <w:rPr>
            <w:rStyle w:val="Hyperlink"/>
            <w:rFonts w:ascii="Arial" w:eastAsia="Times New Roman" w:hAnsi="Arial" w:cs="Arial"/>
            <w:sz w:val="28"/>
            <w:szCs w:val="28"/>
            <w:lang w:val="hy-AM"/>
          </w:rPr>
          <w:t>https://www.youtube.com/watch?v=d-nZIUCnkyo</w:t>
        </w:r>
      </w:hyperlink>
      <w:r w:rsidR="00C22FB1" w:rsidRPr="00C55263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="00C22FB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 </w:t>
      </w:r>
    </w:p>
    <w:sectPr w:rsidR="00671B2D" w:rsidRPr="00C55263" w:rsidSect="00C55263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F251" w14:textId="77777777" w:rsidR="00000000" w:rsidRDefault="00000000">
    <w:pPr>
      <w:pStyle w:val="HeaderFooter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C7C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745"/>
    <w:multiLevelType w:val="hybridMultilevel"/>
    <w:tmpl w:val="4EE65E6C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63692D"/>
    <w:multiLevelType w:val="hybridMultilevel"/>
    <w:tmpl w:val="3F46B97E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1E1180"/>
    <w:multiLevelType w:val="hybridMultilevel"/>
    <w:tmpl w:val="10BEC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D684B"/>
    <w:multiLevelType w:val="hybridMultilevel"/>
    <w:tmpl w:val="BEA2F89A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4884FBC"/>
    <w:multiLevelType w:val="hybridMultilevel"/>
    <w:tmpl w:val="8C6C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77197"/>
    <w:multiLevelType w:val="hybridMultilevel"/>
    <w:tmpl w:val="C3C84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77370"/>
    <w:multiLevelType w:val="hybridMultilevel"/>
    <w:tmpl w:val="82D2331C"/>
    <w:lvl w:ilvl="0" w:tplc="88DCCC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7D1A"/>
    <w:multiLevelType w:val="hybridMultilevel"/>
    <w:tmpl w:val="348E8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676A1"/>
    <w:multiLevelType w:val="hybridMultilevel"/>
    <w:tmpl w:val="C964B548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E4861D6"/>
    <w:multiLevelType w:val="hybridMultilevel"/>
    <w:tmpl w:val="32FAF1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747D6"/>
    <w:multiLevelType w:val="hybridMultilevel"/>
    <w:tmpl w:val="E278BAC4"/>
    <w:lvl w:ilvl="0" w:tplc="57908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445755"/>
    <w:multiLevelType w:val="hybridMultilevel"/>
    <w:tmpl w:val="FC9EF926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9E3088D"/>
    <w:multiLevelType w:val="hybridMultilevel"/>
    <w:tmpl w:val="4E9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B11D5"/>
    <w:multiLevelType w:val="hybridMultilevel"/>
    <w:tmpl w:val="1E80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16095"/>
    <w:multiLevelType w:val="hybridMultilevel"/>
    <w:tmpl w:val="0F7A2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53305">
    <w:abstractNumId w:val="5"/>
  </w:num>
  <w:num w:numId="2" w16cid:durableId="559874197">
    <w:abstractNumId w:val="14"/>
  </w:num>
  <w:num w:numId="3" w16cid:durableId="336467920">
    <w:abstractNumId w:val="9"/>
  </w:num>
  <w:num w:numId="4" w16cid:durableId="550656573">
    <w:abstractNumId w:val="4"/>
  </w:num>
  <w:num w:numId="5" w16cid:durableId="1572471857">
    <w:abstractNumId w:val="12"/>
  </w:num>
  <w:num w:numId="6" w16cid:durableId="465314385">
    <w:abstractNumId w:val="6"/>
  </w:num>
  <w:num w:numId="7" w16cid:durableId="525219946">
    <w:abstractNumId w:val="11"/>
  </w:num>
  <w:num w:numId="8" w16cid:durableId="1752121359">
    <w:abstractNumId w:val="10"/>
  </w:num>
  <w:num w:numId="9" w16cid:durableId="1305740844">
    <w:abstractNumId w:val="1"/>
  </w:num>
  <w:num w:numId="10" w16cid:durableId="1483085251">
    <w:abstractNumId w:val="7"/>
  </w:num>
  <w:num w:numId="11" w16cid:durableId="1323923806">
    <w:abstractNumId w:val="8"/>
  </w:num>
  <w:num w:numId="12" w16cid:durableId="116266909">
    <w:abstractNumId w:val="0"/>
  </w:num>
  <w:num w:numId="13" w16cid:durableId="1518272517">
    <w:abstractNumId w:val="13"/>
  </w:num>
  <w:num w:numId="14" w16cid:durableId="1797796416">
    <w:abstractNumId w:val="2"/>
  </w:num>
  <w:num w:numId="15" w16cid:durableId="1342076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F8"/>
    <w:rsid w:val="000C03A0"/>
    <w:rsid w:val="000D7248"/>
    <w:rsid w:val="002A29A1"/>
    <w:rsid w:val="00484E6B"/>
    <w:rsid w:val="00506FC5"/>
    <w:rsid w:val="00671B2D"/>
    <w:rsid w:val="008F2496"/>
    <w:rsid w:val="00933D91"/>
    <w:rsid w:val="00C22FB1"/>
    <w:rsid w:val="00C55263"/>
    <w:rsid w:val="00D059B3"/>
    <w:rsid w:val="00D442B4"/>
    <w:rsid w:val="00D569B2"/>
    <w:rsid w:val="00F24190"/>
    <w:rsid w:val="00F505EC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0763"/>
  <w15:docId w15:val="{79245F13-6886-4320-AF13-A8A355F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F8"/>
  </w:style>
  <w:style w:type="paragraph" w:styleId="Heading1">
    <w:name w:val="heading 1"/>
    <w:basedOn w:val="Normal"/>
    <w:link w:val="Heading1Char"/>
    <w:uiPriority w:val="9"/>
    <w:qFormat/>
    <w:rsid w:val="00C5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5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55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3A0"/>
    <w:rPr>
      <w:color w:val="605E5C"/>
      <w:shd w:val="clear" w:color="auto" w:fill="E1DFDD"/>
    </w:rPr>
  </w:style>
  <w:style w:type="paragraph" w:customStyle="1" w:styleId="HeaderFooter">
    <w:name w:val="Header &amp; Footer"/>
    <w:rsid w:val="00F505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505E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-nZIUCnk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2</cp:revision>
  <dcterms:created xsi:type="dcterms:W3CDTF">2023-07-20T22:32:00Z</dcterms:created>
  <dcterms:modified xsi:type="dcterms:W3CDTF">2023-07-20T22:32:00Z</dcterms:modified>
</cp:coreProperties>
</file>